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9A" w:rsidRDefault="0034122A" w:rsidP="001B6FA6">
      <w:pPr>
        <w:jc w:val="center"/>
      </w:pPr>
      <w:r w:rsidRPr="001B6FA6">
        <w:rPr>
          <w:b/>
        </w:rPr>
        <w:t>Pacific Library Partnership Staff Development Committee</w:t>
      </w:r>
      <w:r>
        <w:br/>
      </w:r>
      <w:r w:rsidRPr="001B6FA6">
        <w:rPr>
          <w:i/>
        </w:rPr>
        <w:t>Minutes</w:t>
      </w:r>
    </w:p>
    <w:p w:rsidR="0034122A" w:rsidRDefault="00A455EB" w:rsidP="001B6FA6">
      <w:pPr>
        <w:contextualSpacing/>
        <w:jc w:val="center"/>
      </w:pPr>
      <w:r>
        <w:t>Friday, September 29, 2017</w:t>
      </w:r>
    </w:p>
    <w:p w:rsidR="00A455EB" w:rsidRDefault="00A455EB" w:rsidP="001B6FA6">
      <w:pPr>
        <w:contextualSpacing/>
        <w:jc w:val="center"/>
      </w:pPr>
      <w:r>
        <w:t>Fremont Main Library</w:t>
      </w:r>
    </w:p>
    <w:p w:rsidR="00A455EB" w:rsidRDefault="00A455EB" w:rsidP="001B6FA6">
      <w:pPr>
        <w:jc w:val="center"/>
      </w:pPr>
    </w:p>
    <w:p w:rsidR="0034122A" w:rsidRDefault="0034122A">
      <w:r w:rsidRPr="001B6FA6">
        <w:rPr>
          <w:b/>
        </w:rPr>
        <w:t>Co-Chairs</w:t>
      </w:r>
      <w:r>
        <w:t>: Cheryl Lee and Nathan Brumley</w:t>
      </w:r>
    </w:p>
    <w:p w:rsidR="0034122A" w:rsidRDefault="0034122A">
      <w:r w:rsidRPr="001B6FA6">
        <w:rPr>
          <w:b/>
        </w:rPr>
        <w:t>Recorder:</w:t>
      </w:r>
      <w:r w:rsidR="00A455EB">
        <w:t xml:space="preserve"> Jennifer Young</w:t>
      </w:r>
    </w:p>
    <w:p w:rsidR="001B6FA6" w:rsidRPr="001B6FA6" w:rsidRDefault="001B6FA6">
      <w:pPr>
        <w:rPr>
          <w:b/>
          <w:sz w:val="12"/>
        </w:rPr>
      </w:pPr>
    </w:p>
    <w:p w:rsidR="0034122A" w:rsidRPr="001B6FA6" w:rsidRDefault="0034122A">
      <w:pPr>
        <w:rPr>
          <w:b/>
        </w:rPr>
      </w:pPr>
      <w:r w:rsidRPr="001B6FA6">
        <w:rPr>
          <w:b/>
        </w:rPr>
        <w:t>Present</w:t>
      </w:r>
    </w:p>
    <w:p w:rsidR="0034122A" w:rsidRPr="00A455EB" w:rsidRDefault="00A455EB">
      <w:r>
        <w:t>Carol Frost, Pacific Library Partnership</w:t>
      </w:r>
      <w:r w:rsidR="0034122A">
        <w:tab/>
      </w:r>
      <w:r>
        <w:tab/>
      </w:r>
      <w:r w:rsidR="0034122A">
        <w:t xml:space="preserve">Jennifer Young, Pleasanton Public Library </w:t>
      </w:r>
      <w:r w:rsidR="0034122A">
        <w:br/>
        <w:t>Amanda M</w:t>
      </w:r>
      <w:r>
        <w:t xml:space="preserve">yers, Berkeley Public Library </w:t>
      </w:r>
      <w:r>
        <w:tab/>
      </w:r>
      <w:r>
        <w:tab/>
      </w:r>
      <w:r>
        <w:t>Amy Chirman, Santa Cruz Public Library</w:t>
      </w:r>
      <w:r w:rsidR="0034122A">
        <w:br/>
        <w:t>Cheryl</w:t>
      </w:r>
      <w:r>
        <w:t xml:space="preserve"> Lee, Santa Clara City Library </w:t>
      </w:r>
      <w:r>
        <w:tab/>
      </w:r>
      <w:r>
        <w:tab/>
      </w:r>
      <w:r w:rsidR="0034122A">
        <w:t>Melvyn Yabut, Mountain View Public Library</w:t>
      </w:r>
      <w:r w:rsidR="0034122A">
        <w:br/>
        <w:t>Nathan Brumley, Livermo</w:t>
      </w:r>
      <w:r>
        <w:t>re Public Library</w:t>
      </w:r>
      <w:r>
        <w:tab/>
        <w:t>Mary Schrader</w:t>
      </w:r>
      <w:r w:rsidR="0034122A">
        <w:t xml:space="preserve">, </w:t>
      </w:r>
      <w:r>
        <w:t>Oakland</w:t>
      </w:r>
      <w:r w:rsidR="0034122A">
        <w:t xml:space="preserve"> Public Library </w:t>
      </w:r>
      <w:r w:rsidR="0034122A">
        <w:br/>
      </w:r>
      <w:r>
        <w:tab/>
      </w:r>
      <w:r>
        <w:tab/>
      </w:r>
      <w:r>
        <w:tab/>
      </w:r>
      <w:r>
        <w:tab/>
      </w:r>
      <w:r>
        <w:tab/>
      </w:r>
      <w:r>
        <w:tab/>
      </w:r>
    </w:p>
    <w:p w:rsidR="0034122A" w:rsidRPr="001B6FA6" w:rsidRDefault="0034122A">
      <w:pPr>
        <w:rPr>
          <w:b/>
        </w:rPr>
      </w:pPr>
      <w:r w:rsidRPr="001B6FA6">
        <w:rPr>
          <w:b/>
        </w:rPr>
        <w:t>Welcome/Introductions</w:t>
      </w:r>
    </w:p>
    <w:p w:rsidR="0034122A" w:rsidRDefault="0034122A">
      <w:r>
        <w:t>Nathan called the meeting to order and welcomed the group.</w:t>
      </w:r>
    </w:p>
    <w:p w:rsidR="0034122A" w:rsidRPr="001B6FA6" w:rsidRDefault="0034122A">
      <w:pPr>
        <w:rPr>
          <w:sz w:val="10"/>
        </w:rPr>
      </w:pPr>
    </w:p>
    <w:p w:rsidR="0034122A" w:rsidRPr="001B6FA6" w:rsidRDefault="0034122A">
      <w:pPr>
        <w:rPr>
          <w:b/>
        </w:rPr>
      </w:pPr>
      <w:r w:rsidRPr="001B6FA6">
        <w:rPr>
          <w:b/>
        </w:rPr>
        <w:t>Determination of Minutes Taker</w:t>
      </w:r>
    </w:p>
    <w:p w:rsidR="0034122A" w:rsidRDefault="00A455EB">
      <w:r>
        <w:t>Jennifer volunteered to take the minutes</w:t>
      </w:r>
      <w:r w:rsidR="0034122A">
        <w:t>.</w:t>
      </w:r>
    </w:p>
    <w:p w:rsidR="0034122A" w:rsidRPr="001B6FA6" w:rsidRDefault="0034122A">
      <w:pPr>
        <w:rPr>
          <w:sz w:val="12"/>
        </w:rPr>
      </w:pPr>
    </w:p>
    <w:p w:rsidR="0034122A" w:rsidRPr="001B6FA6" w:rsidRDefault="0034122A">
      <w:pPr>
        <w:rPr>
          <w:b/>
        </w:rPr>
      </w:pPr>
      <w:r w:rsidRPr="001B6FA6">
        <w:rPr>
          <w:b/>
        </w:rPr>
        <w:t>R</w:t>
      </w:r>
      <w:r w:rsidR="00A455EB">
        <w:rPr>
          <w:b/>
        </w:rPr>
        <w:t>eview/Approval of Minutes of July</w:t>
      </w:r>
      <w:r w:rsidRPr="001B6FA6">
        <w:rPr>
          <w:b/>
        </w:rPr>
        <w:t xml:space="preserve"> Meeting</w:t>
      </w:r>
    </w:p>
    <w:p w:rsidR="0034122A" w:rsidRDefault="0034122A">
      <w:r>
        <w:t xml:space="preserve">The </w:t>
      </w:r>
      <w:r w:rsidR="00A455EB">
        <w:t xml:space="preserve">July </w:t>
      </w:r>
      <w:r>
        <w:t>minutes were approved with no additions or changes.</w:t>
      </w:r>
    </w:p>
    <w:p w:rsidR="0034122A" w:rsidRPr="001B6FA6" w:rsidRDefault="0034122A">
      <w:pPr>
        <w:rPr>
          <w:sz w:val="12"/>
        </w:rPr>
      </w:pPr>
    </w:p>
    <w:p w:rsidR="0034122A" w:rsidRPr="001B6FA6" w:rsidRDefault="0034122A">
      <w:pPr>
        <w:rPr>
          <w:b/>
        </w:rPr>
      </w:pPr>
      <w:r w:rsidRPr="001B6FA6">
        <w:rPr>
          <w:b/>
        </w:rPr>
        <w:t>Additions to the Agenda</w:t>
      </w:r>
    </w:p>
    <w:p w:rsidR="0034122A" w:rsidRDefault="00A455EB">
      <w:r>
        <w:t xml:space="preserve">The Internet Archives details </w:t>
      </w:r>
      <w:r w:rsidR="00AD25AB">
        <w:t>and Crowd S</w:t>
      </w:r>
      <w:r>
        <w:t xml:space="preserve">ourcing ideas were added to the agenda. </w:t>
      </w:r>
    </w:p>
    <w:p w:rsidR="0034122A" w:rsidRPr="001B6FA6" w:rsidRDefault="0034122A">
      <w:pPr>
        <w:rPr>
          <w:sz w:val="12"/>
        </w:rPr>
      </w:pPr>
    </w:p>
    <w:p w:rsidR="0034122A" w:rsidRPr="001B6FA6" w:rsidRDefault="0034122A">
      <w:pPr>
        <w:rPr>
          <w:b/>
        </w:rPr>
      </w:pPr>
      <w:r w:rsidRPr="001B6FA6">
        <w:rPr>
          <w:b/>
        </w:rPr>
        <w:t>Committee Roster Review &amp; Updates</w:t>
      </w:r>
    </w:p>
    <w:p w:rsidR="0034122A" w:rsidRDefault="0034122A">
      <w:r>
        <w:t>Nathan passed the committee roster around for members to update as needed.</w:t>
      </w:r>
    </w:p>
    <w:p w:rsidR="0034122A" w:rsidRPr="001B6FA6" w:rsidRDefault="0034122A">
      <w:pPr>
        <w:rPr>
          <w:sz w:val="12"/>
        </w:rPr>
      </w:pPr>
    </w:p>
    <w:p w:rsidR="0034122A" w:rsidRPr="001B6FA6" w:rsidRDefault="00A455EB">
      <w:pPr>
        <w:rPr>
          <w:b/>
        </w:rPr>
      </w:pPr>
      <w:r>
        <w:rPr>
          <w:b/>
        </w:rPr>
        <w:t>Future of Libraries Conference Discussion</w:t>
      </w:r>
    </w:p>
    <w:p w:rsidR="00FE0312" w:rsidRPr="001B6FA6" w:rsidRDefault="00A455EB" w:rsidP="00FE0312">
      <w:r>
        <w:t xml:space="preserve">Amanda gave an update on the conference details. Carol added that she was proud of the group for the diverse range of </w:t>
      </w:r>
      <w:r w:rsidR="003925AF">
        <w:t xml:space="preserve">libraries and schools that have registered. SFPL will use their breakfast service, and Wendy has been in touch with them. The </w:t>
      </w:r>
      <w:proofErr w:type="spellStart"/>
      <w:r w:rsidR="003925AF">
        <w:t>Koret</w:t>
      </w:r>
      <w:proofErr w:type="spellEnd"/>
      <w:r w:rsidR="003925AF">
        <w:t xml:space="preserve"> auditorium holds 235 people and 148 have registered for the conference so far (presenters do not need to register). For reference, the Futures conference in 2015 (with Nina Simon) had 160 registrants. </w:t>
      </w:r>
    </w:p>
    <w:p w:rsidR="00A455EB" w:rsidRDefault="003925AF" w:rsidP="00FE0312">
      <w:r>
        <w:lastRenderedPageBreak/>
        <w:t xml:space="preserve">Speaker presentations are due by October 4, and please send them to Amanda. Melvyn will post them to the PLP website in advance, so attendees can print them out. If you are in charge of a presenter, please send them a reminder email regarding the date, time, and when their presentation is due. Amanda will send email those in charge of a presenter a template email they can use. </w:t>
      </w:r>
    </w:p>
    <w:p w:rsidR="003925AF" w:rsidRDefault="003925AF" w:rsidP="00FE0312">
      <w:r>
        <w:t>The following members are in charge of:</w:t>
      </w:r>
    </w:p>
    <w:p w:rsidR="003925AF" w:rsidRDefault="003925AF" w:rsidP="00FE0312">
      <w:pPr>
        <w:contextualSpacing/>
      </w:pPr>
      <w:r>
        <w:t>Cheryl &amp; Melvyn: press and marketing</w:t>
      </w:r>
    </w:p>
    <w:p w:rsidR="003925AF" w:rsidRDefault="003925AF" w:rsidP="00FE0312">
      <w:pPr>
        <w:contextualSpacing/>
      </w:pPr>
      <w:r>
        <w:t xml:space="preserve">Rukshana: </w:t>
      </w:r>
      <w:proofErr w:type="spellStart"/>
      <w:r>
        <w:t>Lalita</w:t>
      </w:r>
      <w:proofErr w:type="spellEnd"/>
      <w:r>
        <w:t xml:space="preserve"> Thai reservations</w:t>
      </w:r>
    </w:p>
    <w:p w:rsidR="003925AF" w:rsidRDefault="003925AF" w:rsidP="00FE0312">
      <w:pPr>
        <w:contextualSpacing/>
      </w:pPr>
      <w:r>
        <w:t>Nancy, Jennifer &amp; Wendy: registration table, sign in sheets, name badges</w:t>
      </w:r>
    </w:p>
    <w:p w:rsidR="003925AF" w:rsidRDefault="003925AF" w:rsidP="00FE0312">
      <w:pPr>
        <w:contextualSpacing/>
      </w:pPr>
      <w:r>
        <w:t>Amanda: will touch base with SFPL regarding AV</w:t>
      </w:r>
    </w:p>
    <w:p w:rsidR="003925AF" w:rsidRDefault="003925AF" w:rsidP="00FE0312">
      <w:pPr>
        <w:contextualSpacing/>
      </w:pPr>
      <w:r>
        <w:t>Amy &amp; Mary: microphone runners</w:t>
      </w:r>
    </w:p>
    <w:p w:rsidR="003925AF" w:rsidRDefault="003925AF" w:rsidP="00FE0312">
      <w:pPr>
        <w:contextualSpacing/>
      </w:pPr>
      <w:r>
        <w:t xml:space="preserve">Tommy: timekeeper </w:t>
      </w:r>
    </w:p>
    <w:p w:rsidR="003925AF" w:rsidRDefault="003925AF" w:rsidP="00FE0312">
      <w:pPr>
        <w:contextualSpacing/>
      </w:pPr>
      <w:r>
        <w:t>Danielle &amp; Amy: greeters</w:t>
      </w:r>
    </w:p>
    <w:p w:rsidR="003925AF" w:rsidRDefault="0048258E" w:rsidP="00FE0312">
      <w:pPr>
        <w:contextualSpacing/>
      </w:pPr>
      <w:r>
        <w:t>Karen: Survey Monkey (Carol will send Karen the PLP Survey Monkey info)</w:t>
      </w:r>
    </w:p>
    <w:p w:rsidR="0048258E" w:rsidRDefault="0048258E" w:rsidP="00FE0312">
      <w:pPr>
        <w:contextualSpacing/>
      </w:pPr>
      <w:r>
        <w:t>Amanda: will email Nathan, Carol &amp; Wendy the revised agenda and use the new PLP logo</w:t>
      </w:r>
    </w:p>
    <w:p w:rsidR="0048258E" w:rsidRDefault="0048258E" w:rsidP="00FE0312">
      <w:pPr>
        <w:contextualSpacing/>
      </w:pPr>
      <w:r>
        <w:t>Wendy: will print the agendas, name tags, and surveys</w:t>
      </w:r>
    </w:p>
    <w:p w:rsidR="00A455EB" w:rsidRDefault="0048258E" w:rsidP="00FE0312">
      <w:pPr>
        <w:contextualSpacing/>
      </w:pPr>
      <w:r>
        <w:t xml:space="preserve">Amanda: will send reminder email to attendees regarding printing presentation slides, parking, BART, etc. </w:t>
      </w:r>
    </w:p>
    <w:p w:rsidR="00FE0312" w:rsidRDefault="0048258E" w:rsidP="00FE0312">
      <w:pPr>
        <w:contextualSpacing/>
      </w:pPr>
      <w:r>
        <w:t xml:space="preserve">Carol: will introduce </w:t>
      </w:r>
      <w:proofErr w:type="spellStart"/>
      <w:r>
        <w:t>Yemila</w:t>
      </w:r>
      <w:proofErr w:type="spellEnd"/>
      <w:r>
        <w:t xml:space="preserve"> Alvarez during her opening speech</w:t>
      </w:r>
      <w:bookmarkStart w:id="0" w:name="_GoBack"/>
      <w:bookmarkEnd w:id="0"/>
    </w:p>
    <w:p w:rsidR="0078613C" w:rsidRDefault="0078613C" w:rsidP="00FE0312">
      <w:pPr>
        <w:contextualSpacing/>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5760"/>
        <w:gridCol w:w="1800"/>
      </w:tblGrid>
      <w:tr w:rsidR="00827C77" w:rsidTr="001B6FA6">
        <w:tc>
          <w:tcPr>
            <w:tcW w:w="1795" w:type="dxa"/>
            <w:vAlign w:val="center"/>
          </w:tcPr>
          <w:p w:rsidR="00827C77" w:rsidRPr="001B6FA6" w:rsidRDefault="00827C77" w:rsidP="001B6FA6">
            <w:pPr>
              <w:spacing w:line="276" w:lineRule="auto"/>
              <w:rPr>
                <w:b/>
              </w:rPr>
            </w:pPr>
            <w:r w:rsidRPr="001B6FA6">
              <w:rPr>
                <w:b/>
              </w:rPr>
              <w:t>Time</w:t>
            </w:r>
          </w:p>
        </w:tc>
        <w:tc>
          <w:tcPr>
            <w:tcW w:w="5760" w:type="dxa"/>
            <w:vAlign w:val="center"/>
          </w:tcPr>
          <w:p w:rsidR="00827C77" w:rsidRPr="001B6FA6" w:rsidRDefault="00827C77" w:rsidP="001B6FA6">
            <w:pPr>
              <w:spacing w:line="276" w:lineRule="auto"/>
              <w:rPr>
                <w:b/>
              </w:rPr>
            </w:pPr>
            <w:r w:rsidRPr="001B6FA6">
              <w:rPr>
                <w:b/>
              </w:rPr>
              <w:t>Topic/Speakers</w:t>
            </w:r>
          </w:p>
        </w:tc>
        <w:tc>
          <w:tcPr>
            <w:tcW w:w="1800" w:type="dxa"/>
            <w:vAlign w:val="center"/>
          </w:tcPr>
          <w:p w:rsidR="00827C77" w:rsidRPr="001B6FA6" w:rsidRDefault="00827C77" w:rsidP="001B6FA6">
            <w:pPr>
              <w:spacing w:line="276" w:lineRule="auto"/>
              <w:rPr>
                <w:b/>
              </w:rPr>
            </w:pPr>
            <w:r w:rsidRPr="001B6FA6">
              <w:rPr>
                <w:b/>
              </w:rPr>
              <w:t>PLP Coordinator</w:t>
            </w:r>
            <w:r w:rsidR="001B6FA6">
              <w:rPr>
                <w:b/>
              </w:rPr>
              <w:t>s</w:t>
            </w:r>
          </w:p>
        </w:tc>
      </w:tr>
      <w:tr w:rsidR="00827C77" w:rsidTr="001B6FA6">
        <w:tc>
          <w:tcPr>
            <w:tcW w:w="1795" w:type="dxa"/>
            <w:vAlign w:val="center"/>
          </w:tcPr>
          <w:p w:rsidR="00827C77" w:rsidRPr="001B6FA6" w:rsidRDefault="00827C77" w:rsidP="001B6FA6">
            <w:pPr>
              <w:spacing w:line="276" w:lineRule="auto"/>
              <w:rPr>
                <w:b/>
              </w:rPr>
            </w:pPr>
            <w:r w:rsidRPr="001B6FA6">
              <w:rPr>
                <w:b/>
              </w:rPr>
              <w:t>9:00 – 9:15</w:t>
            </w:r>
          </w:p>
        </w:tc>
        <w:tc>
          <w:tcPr>
            <w:tcW w:w="5760" w:type="dxa"/>
            <w:vAlign w:val="center"/>
          </w:tcPr>
          <w:p w:rsidR="00827C77" w:rsidRDefault="00827C77" w:rsidP="001B6FA6">
            <w:pPr>
              <w:spacing w:line="276" w:lineRule="auto"/>
            </w:pPr>
            <w:r>
              <w:t>Welcome remarks: Luis &amp; Carol</w:t>
            </w:r>
          </w:p>
        </w:tc>
        <w:tc>
          <w:tcPr>
            <w:tcW w:w="1800" w:type="dxa"/>
            <w:vAlign w:val="center"/>
          </w:tcPr>
          <w:p w:rsidR="00827C77" w:rsidRDefault="00827C77" w:rsidP="001B6FA6">
            <w:pPr>
              <w:spacing w:line="276" w:lineRule="auto"/>
            </w:pPr>
            <w:r>
              <w:t>Carol</w:t>
            </w:r>
          </w:p>
        </w:tc>
      </w:tr>
      <w:tr w:rsidR="00827C77" w:rsidTr="001B6FA6">
        <w:tc>
          <w:tcPr>
            <w:tcW w:w="1795" w:type="dxa"/>
            <w:vAlign w:val="center"/>
          </w:tcPr>
          <w:p w:rsidR="00827C77" w:rsidRPr="001B6FA6" w:rsidRDefault="00827C77" w:rsidP="001B6FA6">
            <w:pPr>
              <w:spacing w:line="276" w:lineRule="auto"/>
              <w:rPr>
                <w:b/>
              </w:rPr>
            </w:pPr>
            <w:r w:rsidRPr="001B6FA6">
              <w:rPr>
                <w:b/>
              </w:rPr>
              <w:t>9:15 – 10:30</w:t>
            </w:r>
          </w:p>
        </w:tc>
        <w:tc>
          <w:tcPr>
            <w:tcW w:w="5760" w:type="dxa"/>
            <w:vAlign w:val="center"/>
          </w:tcPr>
          <w:p w:rsidR="00827C77" w:rsidRDefault="00827C77" w:rsidP="001B6FA6">
            <w:pPr>
              <w:spacing w:line="276" w:lineRule="auto"/>
            </w:pPr>
            <w:r>
              <w:t>Featured Speaker: Miguel Figueroa</w:t>
            </w:r>
          </w:p>
        </w:tc>
        <w:tc>
          <w:tcPr>
            <w:tcW w:w="1800" w:type="dxa"/>
            <w:vAlign w:val="center"/>
          </w:tcPr>
          <w:p w:rsidR="00827C77" w:rsidRDefault="00827C77" w:rsidP="001B6FA6">
            <w:pPr>
              <w:spacing w:line="276" w:lineRule="auto"/>
            </w:pPr>
            <w:r>
              <w:t>Carol &amp; Amanda</w:t>
            </w:r>
          </w:p>
        </w:tc>
      </w:tr>
      <w:tr w:rsidR="00827C77" w:rsidTr="001B6FA6">
        <w:tc>
          <w:tcPr>
            <w:tcW w:w="1795" w:type="dxa"/>
            <w:vAlign w:val="center"/>
          </w:tcPr>
          <w:p w:rsidR="00827C77" w:rsidRPr="001B6FA6" w:rsidRDefault="00827C77" w:rsidP="001B6FA6">
            <w:pPr>
              <w:spacing w:line="276" w:lineRule="auto"/>
              <w:rPr>
                <w:b/>
              </w:rPr>
            </w:pPr>
            <w:r w:rsidRPr="001B6FA6">
              <w:rPr>
                <w:b/>
              </w:rPr>
              <w:t>10:30 – 10:45</w:t>
            </w:r>
          </w:p>
        </w:tc>
        <w:tc>
          <w:tcPr>
            <w:tcW w:w="5760" w:type="dxa"/>
            <w:vAlign w:val="center"/>
          </w:tcPr>
          <w:p w:rsidR="00827C77" w:rsidRDefault="00827C77" w:rsidP="001B6FA6">
            <w:pPr>
              <w:spacing w:line="276" w:lineRule="auto"/>
            </w:pPr>
            <w:r>
              <w:t>Break</w:t>
            </w:r>
          </w:p>
        </w:tc>
        <w:tc>
          <w:tcPr>
            <w:tcW w:w="1800" w:type="dxa"/>
            <w:vAlign w:val="center"/>
          </w:tcPr>
          <w:p w:rsidR="00827C77" w:rsidRDefault="00827C77" w:rsidP="001B6FA6">
            <w:pPr>
              <w:spacing w:line="276" w:lineRule="auto"/>
            </w:pPr>
          </w:p>
        </w:tc>
      </w:tr>
      <w:tr w:rsidR="00827C77" w:rsidTr="001B6FA6">
        <w:tc>
          <w:tcPr>
            <w:tcW w:w="1795" w:type="dxa"/>
            <w:vAlign w:val="center"/>
          </w:tcPr>
          <w:p w:rsidR="00827C77" w:rsidRPr="001B6FA6" w:rsidRDefault="00827C77" w:rsidP="001B6FA6">
            <w:pPr>
              <w:spacing w:line="276" w:lineRule="auto"/>
              <w:rPr>
                <w:b/>
              </w:rPr>
            </w:pPr>
            <w:r w:rsidRPr="001B6FA6">
              <w:rPr>
                <w:b/>
              </w:rPr>
              <w:t>10:45 – 11: 30</w:t>
            </w:r>
          </w:p>
        </w:tc>
        <w:tc>
          <w:tcPr>
            <w:tcW w:w="5760" w:type="dxa"/>
            <w:vAlign w:val="center"/>
          </w:tcPr>
          <w:p w:rsidR="00827C77" w:rsidRDefault="00827C77" w:rsidP="001B6FA6">
            <w:pPr>
              <w:spacing w:line="276" w:lineRule="auto"/>
            </w:pPr>
            <w:r>
              <w:t xml:space="preserve">Panel Discussion: Miguel, Jane Light (facilitator), Erin Berman (SJPL), Ray </w:t>
            </w:r>
            <w:proofErr w:type="spellStart"/>
            <w:r>
              <w:t>DeLara</w:t>
            </w:r>
            <w:proofErr w:type="spellEnd"/>
            <w:r>
              <w:t xml:space="preserve"> (Burlingame), Angela </w:t>
            </w:r>
            <w:proofErr w:type="spellStart"/>
            <w:r>
              <w:t>Ocana</w:t>
            </w:r>
            <w:proofErr w:type="spellEnd"/>
            <w:r>
              <w:t xml:space="preserve"> (SCCL)</w:t>
            </w:r>
          </w:p>
        </w:tc>
        <w:tc>
          <w:tcPr>
            <w:tcW w:w="1800" w:type="dxa"/>
            <w:vAlign w:val="center"/>
          </w:tcPr>
          <w:p w:rsidR="00827C77" w:rsidRDefault="00827C77" w:rsidP="001B6FA6">
            <w:pPr>
              <w:spacing w:line="276" w:lineRule="auto"/>
            </w:pPr>
            <w:r>
              <w:t>Cheryl</w:t>
            </w:r>
          </w:p>
        </w:tc>
      </w:tr>
      <w:tr w:rsidR="00827C77" w:rsidTr="001B6FA6">
        <w:tc>
          <w:tcPr>
            <w:tcW w:w="1795" w:type="dxa"/>
            <w:vAlign w:val="center"/>
          </w:tcPr>
          <w:p w:rsidR="00827C77" w:rsidRPr="001B6FA6" w:rsidRDefault="00827C77" w:rsidP="001B6FA6">
            <w:pPr>
              <w:spacing w:line="276" w:lineRule="auto"/>
              <w:rPr>
                <w:b/>
              </w:rPr>
            </w:pPr>
            <w:r w:rsidRPr="001B6FA6">
              <w:rPr>
                <w:b/>
              </w:rPr>
              <w:t>11:30 – 1:00</w:t>
            </w:r>
          </w:p>
        </w:tc>
        <w:tc>
          <w:tcPr>
            <w:tcW w:w="5760" w:type="dxa"/>
            <w:vAlign w:val="center"/>
          </w:tcPr>
          <w:p w:rsidR="00827C77" w:rsidRDefault="00827C77" w:rsidP="001B6FA6">
            <w:pPr>
              <w:spacing w:line="276" w:lineRule="auto"/>
            </w:pPr>
            <w:r>
              <w:t>Lunch</w:t>
            </w:r>
          </w:p>
        </w:tc>
        <w:tc>
          <w:tcPr>
            <w:tcW w:w="1800" w:type="dxa"/>
            <w:vAlign w:val="center"/>
          </w:tcPr>
          <w:p w:rsidR="00827C77" w:rsidRDefault="00827C77" w:rsidP="001B6FA6">
            <w:pPr>
              <w:spacing w:line="276" w:lineRule="auto"/>
            </w:pPr>
          </w:p>
        </w:tc>
      </w:tr>
      <w:tr w:rsidR="00827C77" w:rsidTr="001B6FA6">
        <w:tc>
          <w:tcPr>
            <w:tcW w:w="1795" w:type="dxa"/>
            <w:vAlign w:val="center"/>
          </w:tcPr>
          <w:p w:rsidR="00827C77" w:rsidRPr="001B6FA6" w:rsidRDefault="00827C77" w:rsidP="001B6FA6">
            <w:pPr>
              <w:spacing w:line="276" w:lineRule="auto"/>
              <w:rPr>
                <w:b/>
              </w:rPr>
            </w:pPr>
            <w:r w:rsidRPr="001B6FA6">
              <w:rPr>
                <w:b/>
              </w:rPr>
              <w:t>1:00 – 1:20</w:t>
            </w:r>
          </w:p>
        </w:tc>
        <w:tc>
          <w:tcPr>
            <w:tcW w:w="5760" w:type="dxa"/>
            <w:vAlign w:val="center"/>
          </w:tcPr>
          <w:p w:rsidR="00827C77" w:rsidRDefault="00827C77" w:rsidP="001B6FA6">
            <w:pPr>
              <w:spacing w:line="276" w:lineRule="auto"/>
            </w:pPr>
            <w:r>
              <w:t xml:space="preserve">Teen </w:t>
            </w:r>
            <w:proofErr w:type="spellStart"/>
            <w:r>
              <w:t>Improv</w:t>
            </w:r>
            <w:proofErr w:type="spellEnd"/>
            <w:r>
              <w:t>: Marc Dun</w:t>
            </w:r>
            <w:r w:rsidR="001B6FA6">
              <w:t>c</w:t>
            </w:r>
            <w:r>
              <w:t xml:space="preserve">anson </w:t>
            </w:r>
          </w:p>
        </w:tc>
        <w:tc>
          <w:tcPr>
            <w:tcW w:w="1800" w:type="dxa"/>
            <w:vAlign w:val="center"/>
          </w:tcPr>
          <w:p w:rsidR="00827C77" w:rsidRDefault="00827C77" w:rsidP="001B6FA6">
            <w:pPr>
              <w:spacing w:line="276" w:lineRule="auto"/>
            </w:pPr>
            <w:r>
              <w:t>Jennifer</w:t>
            </w:r>
          </w:p>
        </w:tc>
      </w:tr>
      <w:tr w:rsidR="00827C77" w:rsidTr="001B6FA6">
        <w:tc>
          <w:tcPr>
            <w:tcW w:w="1795" w:type="dxa"/>
            <w:vAlign w:val="center"/>
          </w:tcPr>
          <w:p w:rsidR="00827C77" w:rsidRPr="001B6FA6" w:rsidRDefault="001B6FA6" w:rsidP="001B6FA6">
            <w:pPr>
              <w:spacing w:line="276" w:lineRule="auto"/>
              <w:rPr>
                <w:b/>
              </w:rPr>
            </w:pPr>
            <w:r w:rsidRPr="001B6FA6">
              <w:rPr>
                <w:b/>
              </w:rPr>
              <w:t>1:20 – 1:40</w:t>
            </w:r>
          </w:p>
        </w:tc>
        <w:tc>
          <w:tcPr>
            <w:tcW w:w="5760" w:type="dxa"/>
            <w:vAlign w:val="center"/>
          </w:tcPr>
          <w:p w:rsidR="00827C77" w:rsidRDefault="001B6FA6" w:rsidP="001B6FA6">
            <w:pPr>
              <w:spacing w:line="276" w:lineRule="auto"/>
            </w:pPr>
            <w:r>
              <w:t xml:space="preserve">Student Success Initiative: Nancy (SJPL), </w:t>
            </w:r>
            <w:r w:rsidR="0078613C">
              <w:t>Lana (</w:t>
            </w:r>
            <w:r>
              <w:t>OPL</w:t>
            </w:r>
            <w:r w:rsidR="0078613C">
              <w:t>)</w:t>
            </w:r>
            <w:r>
              <w:t>, Carol (PLP)</w:t>
            </w:r>
          </w:p>
        </w:tc>
        <w:tc>
          <w:tcPr>
            <w:tcW w:w="1800" w:type="dxa"/>
            <w:vAlign w:val="center"/>
          </w:tcPr>
          <w:p w:rsidR="00827C77" w:rsidRDefault="001B6FA6" w:rsidP="001B6FA6">
            <w:pPr>
              <w:spacing w:line="276" w:lineRule="auto"/>
            </w:pPr>
            <w:r>
              <w:t>Nancy &amp; Carol</w:t>
            </w:r>
          </w:p>
        </w:tc>
      </w:tr>
      <w:tr w:rsidR="001B6FA6" w:rsidTr="001B6FA6">
        <w:tc>
          <w:tcPr>
            <w:tcW w:w="1795" w:type="dxa"/>
            <w:vAlign w:val="center"/>
          </w:tcPr>
          <w:p w:rsidR="001B6FA6" w:rsidRPr="001B6FA6" w:rsidRDefault="001B6FA6" w:rsidP="001B6FA6">
            <w:pPr>
              <w:spacing w:line="276" w:lineRule="auto"/>
              <w:rPr>
                <w:b/>
              </w:rPr>
            </w:pPr>
            <w:r w:rsidRPr="001B6FA6">
              <w:rPr>
                <w:b/>
              </w:rPr>
              <w:t>1:40 – 2:00</w:t>
            </w:r>
          </w:p>
        </w:tc>
        <w:tc>
          <w:tcPr>
            <w:tcW w:w="5760" w:type="dxa"/>
            <w:vAlign w:val="center"/>
          </w:tcPr>
          <w:p w:rsidR="001B6FA6" w:rsidRDefault="0078613C" w:rsidP="001B6FA6">
            <w:pPr>
              <w:spacing w:line="276" w:lineRule="auto"/>
            </w:pPr>
            <w:r>
              <w:t>Fake News Grant: Carol (PLP), Adam (South SF), Emily (OPL)</w:t>
            </w:r>
          </w:p>
        </w:tc>
        <w:tc>
          <w:tcPr>
            <w:tcW w:w="1800" w:type="dxa"/>
            <w:vAlign w:val="center"/>
          </w:tcPr>
          <w:p w:rsidR="001B6FA6" w:rsidRDefault="001B6FA6" w:rsidP="001B6FA6">
            <w:pPr>
              <w:spacing w:line="276" w:lineRule="auto"/>
            </w:pPr>
            <w:r>
              <w:t>Carol &amp; Mary</w:t>
            </w:r>
          </w:p>
        </w:tc>
      </w:tr>
      <w:tr w:rsidR="001B6FA6" w:rsidTr="001B6FA6">
        <w:tc>
          <w:tcPr>
            <w:tcW w:w="1795" w:type="dxa"/>
            <w:vAlign w:val="center"/>
          </w:tcPr>
          <w:p w:rsidR="001B6FA6" w:rsidRPr="001B6FA6" w:rsidRDefault="001B6FA6" w:rsidP="001B6FA6">
            <w:pPr>
              <w:spacing w:line="276" w:lineRule="auto"/>
              <w:rPr>
                <w:b/>
              </w:rPr>
            </w:pPr>
            <w:r w:rsidRPr="001B6FA6">
              <w:rPr>
                <w:b/>
              </w:rPr>
              <w:t>2:00 – 2:15</w:t>
            </w:r>
          </w:p>
        </w:tc>
        <w:tc>
          <w:tcPr>
            <w:tcW w:w="5760" w:type="dxa"/>
            <w:vAlign w:val="center"/>
          </w:tcPr>
          <w:p w:rsidR="001B6FA6" w:rsidRDefault="001B6FA6" w:rsidP="001B6FA6">
            <w:pPr>
              <w:spacing w:line="276" w:lineRule="auto"/>
            </w:pPr>
            <w:r>
              <w:t xml:space="preserve">Q&amp;A: Teen </w:t>
            </w:r>
            <w:proofErr w:type="spellStart"/>
            <w:r>
              <w:t>Improv</w:t>
            </w:r>
            <w:proofErr w:type="spellEnd"/>
            <w:r>
              <w:t>, Student Success, Fake News</w:t>
            </w:r>
          </w:p>
        </w:tc>
        <w:tc>
          <w:tcPr>
            <w:tcW w:w="1800" w:type="dxa"/>
            <w:vAlign w:val="center"/>
          </w:tcPr>
          <w:p w:rsidR="001B6FA6" w:rsidRDefault="001B6FA6" w:rsidP="001B6FA6">
            <w:pPr>
              <w:spacing w:line="276" w:lineRule="auto"/>
            </w:pPr>
          </w:p>
        </w:tc>
      </w:tr>
      <w:tr w:rsidR="001B6FA6" w:rsidTr="001B6FA6">
        <w:tc>
          <w:tcPr>
            <w:tcW w:w="1795" w:type="dxa"/>
            <w:vAlign w:val="center"/>
          </w:tcPr>
          <w:p w:rsidR="001B6FA6" w:rsidRPr="001B6FA6" w:rsidRDefault="001B6FA6" w:rsidP="001B6FA6">
            <w:pPr>
              <w:spacing w:line="276" w:lineRule="auto"/>
              <w:rPr>
                <w:b/>
              </w:rPr>
            </w:pPr>
            <w:r w:rsidRPr="001B6FA6">
              <w:rPr>
                <w:b/>
              </w:rPr>
              <w:t>2:15 – 2:30</w:t>
            </w:r>
          </w:p>
        </w:tc>
        <w:tc>
          <w:tcPr>
            <w:tcW w:w="5760" w:type="dxa"/>
            <w:vAlign w:val="center"/>
          </w:tcPr>
          <w:p w:rsidR="001B6FA6" w:rsidRDefault="001B6FA6" w:rsidP="001B6FA6">
            <w:pPr>
              <w:spacing w:line="276" w:lineRule="auto"/>
            </w:pPr>
            <w:r>
              <w:t>Break</w:t>
            </w:r>
          </w:p>
        </w:tc>
        <w:tc>
          <w:tcPr>
            <w:tcW w:w="1800" w:type="dxa"/>
            <w:vAlign w:val="center"/>
          </w:tcPr>
          <w:p w:rsidR="001B6FA6" w:rsidRDefault="001B6FA6" w:rsidP="001B6FA6">
            <w:pPr>
              <w:spacing w:line="276" w:lineRule="auto"/>
            </w:pPr>
          </w:p>
        </w:tc>
      </w:tr>
      <w:tr w:rsidR="001B6FA6" w:rsidTr="001B6FA6">
        <w:tc>
          <w:tcPr>
            <w:tcW w:w="1795" w:type="dxa"/>
            <w:vAlign w:val="center"/>
          </w:tcPr>
          <w:p w:rsidR="001B6FA6" w:rsidRPr="001B6FA6" w:rsidRDefault="001B6FA6" w:rsidP="001B6FA6">
            <w:pPr>
              <w:spacing w:line="276" w:lineRule="auto"/>
              <w:rPr>
                <w:b/>
              </w:rPr>
            </w:pPr>
            <w:r w:rsidRPr="001B6FA6">
              <w:rPr>
                <w:b/>
              </w:rPr>
              <w:t>2:30 – 2:50</w:t>
            </w:r>
          </w:p>
        </w:tc>
        <w:tc>
          <w:tcPr>
            <w:tcW w:w="5760" w:type="dxa"/>
            <w:vAlign w:val="center"/>
          </w:tcPr>
          <w:p w:rsidR="001B6FA6" w:rsidRDefault="0078613C" w:rsidP="001B6FA6">
            <w:pPr>
              <w:spacing w:line="276" w:lineRule="auto"/>
            </w:pPr>
            <w:proofErr w:type="spellStart"/>
            <w:r>
              <w:t>Lookmobile</w:t>
            </w:r>
            <w:proofErr w:type="spellEnd"/>
            <w:r>
              <w:t>: Nicole (SMCL), Shawn (Exploratorium)</w:t>
            </w:r>
          </w:p>
        </w:tc>
        <w:tc>
          <w:tcPr>
            <w:tcW w:w="1800" w:type="dxa"/>
            <w:vAlign w:val="center"/>
          </w:tcPr>
          <w:p w:rsidR="001B6FA6" w:rsidRDefault="001B6FA6" w:rsidP="001B6FA6">
            <w:pPr>
              <w:spacing w:line="276" w:lineRule="auto"/>
            </w:pPr>
            <w:r>
              <w:t>Rukshana</w:t>
            </w:r>
          </w:p>
        </w:tc>
      </w:tr>
      <w:tr w:rsidR="001B6FA6" w:rsidTr="001B6FA6">
        <w:tc>
          <w:tcPr>
            <w:tcW w:w="1795" w:type="dxa"/>
            <w:vAlign w:val="center"/>
          </w:tcPr>
          <w:p w:rsidR="001B6FA6" w:rsidRPr="001B6FA6" w:rsidRDefault="001B6FA6" w:rsidP="001B6FA6">
            <w:pPr>
              <w:spacing w:line="276" w:lineRule="auto"/>
              <w:rPr>
                <w:b/>
              </w:rPr>
            </w:pPr>
            <w:r w:rsidRPr="001B6FA6">
              <w:rPr>
                <w:b/>
              </w:rPr>
              <w:t>2:50 – 3:30</w:t>
            </w:r>
          </w:p>
        </w:tc>
        <w:tc>
          <w:tcPr>
            <w:tcW w:w="5760" w:type="dxa"/>
            <w:vAlign w:val="center"/>
          </w:tcPr>
          <w:p w:rsidR="001B6FA6" w:rsidRDefault="0078613C" w:rsidP="001B6FA6">
            <w:pPr>
              <w:spacing w:line="276" w:lineRule="auto"/>
            </w:pPr>
            <w:r>
              <w:t>Sacramento Outreach: Cathy (SPL)</w:t>
            </w:r>
          </w:p>
        </w:tc>
        <w:tc>
          <w:tcPr>
            <w:tcW w:w="1800" w:type="dxa"/>
            <w:vAlign w:val="center"/>
          </w:tcPr>
          <w:p w:rsidR="001B6FA6" w:rsidRDefault="001B6FA6" w:rsidP="001B6FA6">
            <w:pPr>
              <w:spacing w:line="276" w:lineRule="auto"/>
            </w:pPr>
            <w:r>
              <w:t>Nathan</w:t>
            </w:r>
          </w:p>
        </w:tc>
      </w:tr>
      <w:tr w:rsidR="001B6FA6" w:rsidTr="001B6FA6">
        <w:tc>
          <w:tcPr>
            <w:tcW w:w="1795" w:type="dxa"/>
            <w:vAlign w:val="center"/>
          </w:tcPr>
          <w:p w:rsidR="001B6FA6" w:rsidRPr="001B6FA6" w:rsidRDefault="001B6FA6" w:rsidP="001B6FA6">
            <w:pPr>
              <w:spacing w:line="276" w:lineRule="auto"/>
              <w:rPr>
                <w:b/>
              </w:rPr>
            </w:pPr>
            <w:r w:rsidRPr="001B6FA6">
              <w:rPr>
                <w:b/>
              </w:rPr>
              <w:t>3:30 – 3:45</w:t>
            </w:r>
          </w:p>
        </w:tc>
        <w:tc>
          <w:tcPr>
            <w:tcW w:w="5760" w:type="dxa"/>
            <w:vAlign w:val="center"/>
          </w:tcPr>
          <w:p w:rsidR="001B6FA6" w:rsidRDefault="001B6FA6" w:rsidP="001B6FA6">
            <w:pPr>
              <w:spacing w:line="276" w:lineRule="auto"/>
            </w:pPr>
            <w:r>
              <w:t xml:space="preserve">Q&amp;A: </w:t>
            </w:r>
            <w:proofErr w:type="spellStart"/>
            <w:r>
              <w:t>Lookmobile</w:t>
            </w:r>
            <w:proofErr w:type="spellEnd"/>
            <w:r>
              <w:t>, Sacramento</w:t>
            </w:r>
          </w:p>
        </w:tc>
        <w:tc>
          <w:tcPr>
            <w:tcW w:w="1800" w:type="dxa"/>
            <w:vAlign w:val="center"/>
          </w:tcPr>
          <w:p w:rsidR="001B6FA6" w:rsidRDefault="001B6FA6" w:rsidP="001B6FA6">
            <w:pPr>
              <w:spacing w:line="276" w:lineRule="auto"/>
            </w:pPr>
          </w:p>
        </w:tc>
      </w:tr>
      <w:tr w:rsidR="001B6FA6" w:rsidTr="001B6FA6">
        <w:tc>
          <w:tcPr>
            <w:tcW w:w="1795" w:type="dxa"/>
            <w:vAlign w:val="center"/>
          </w:tcPr>
          <w:p w:rsidR="001B6FA6" w:rsidRPr="001B6FA6" w:rsidRDefault="001B6FA6" w:rsidP="001B6FA6">
            <w:pPr>
              <w:spacing w:line="276" w:lineRule="auto"/>
              <w:rPr>
                <w:b/>
              </w:rPr>
            </w:pPr>
            <w:r w:rsidRPr="001B6FA6">
              <w:rPr>
                <w:b/>
              </w:rPr>
              <w:t>3:45 – 4:00</w:t>
            </w:r>
          </w:p>
        </w:tc>
        <w:tc>
          <w:tcPr>
            <w:tcW w:w="5760" w:type="dxa"/>
            <w:vAlign w:val="center"/>
          </w:tcPr>
          <w:p w:rsidR="001B6FA6" w:rsidRDefault="001B6FA6" w:rsidP="001B6FA6">
            <w:pPr>
              <w:spacing w:line="276" w:lineRule="auto"/>
            </w:pPr>
            <w:r>
              <w:t>Networking</w:t>
            </w:r>
          </w:p>
        </w:tc>
        <w:tc>
          <w:tcPr>
            <w:tcW w:w="1800" w:type="dxa"/>
            <w:vAlign w:val="center"/>
          </w:tcPr>
          <w:p w:rsidR="001B6FA6" w:rsidRDefault="001B6FA6" w:rsidP="001B6FA6">
            <w:pPr>
              <w:spacing w:line="276" w:lineRule="auto"/>
            </w:pPr>
          </w:p>
        </w:tc>
      </w:tr>
    </w:tbl>
    <w:p w:rsidR="00827C77" w:rsidRDefault="00827C77" w:rsidP="00FE0312"/>
    <w:p w:rsidR="00812E56" w:rsidRDefault="00812E56" w:rsidP="00FE0312">
      <w:pPr>
        <w:rPr>
          <w:b/>
        </w:rPr>
      </w:pPr>
    </w:p>
    <w:p w:rsidR="001B6FA6" w:rsidRDefault="0078613C" w:rsidP="00FE0312">
      <w:pPr>
        <w:rPr>
          <w:b/>
        </w:rPr>
      </w:pPr>
      <w:r w:rsidRPr="0078613C">
        <w:rPr>
          <w:b/>
        </w:rPr>
        <w:t>Internet Archive:</w:t>
      </w:r>
    </w:p>
    <w:p w:rsidR="0078613C" w:rsidRDefault="0078613C" w:rsidP="00FE0312">
      <w:r w:rsidRPr="0078613C">
        <w:t>The Internet Archive bash wil</w:t>
      </w:r>
      <w:r>
        <w:t>l</w:t>
      </w:r>
      <w:r w:rsidRPr="0078613C">
        <w:t xml:space="preserve"> be held</w:t>
      </w:r>
      <w:r>
        <w:t xml:space="preserve"> from 5-9:30pm, and they are offering a free VIP code for all conference attendees. You must register in advance to attend. Cheryl will send the link to the committee, and Amanda will send the link to all attendees. </w:t>
      </w:r>
    </w:p>
    <w:p w:rsidR="0078613C" w:rsidRDefault="0078613C" w:rsidP="00FE0312"/>
    <w:p w:rsidR="0078613C" w:rsidRPr="0078613C" w:rsidRDefault="0078613C" w:rsidP="00FE0312">
      <w:pPr>
        <w:rPr>
          <w:b/>
        </w:rPr>
      </w:pPr>
      <w:r>
        <w:rPr>
          <w:b/>
        </w:rPr>
        <w:t>Crowd S</w:t>
      </w:r>
      <w:r w:rsidRPr="0078613C">
        <w:rPr>
          <w:b/>
        </w:rPr>
        <w:t>ourcing</w:t>
      </w:r>
    </w:p>
    <w:p w:rsidR="0078613C" w:rsidRPr="0078613C" w:rsidRDefault="0078613C" w:rsidP="00FE0312">
      <w:r>
        <w:t>Jane Light introduced the idea to the PLP Middle Managers group, and the possibility of the group sharing their presentations was discussed. Another possibility would be to redo the PLP website and</w:t>
      </w:r>
      <w:r w:rsidR="00812E56">
        <w:t xml:space="preserve"> have a section about the Middle Managers group and links to their presentations. Many group members would be willing to share their presentations, and Jane might be able to reach out to past participants to see if they would be willing to share their presentations as well. </w:t>
      </w:r>
    </w:p>
    <w:p w:rsidR="001B6FA6" w:rsidRPr="0078613C" w:rsidRDefault="001B6FA6" w:rsidP="001B6FA6"/>
    <w:p w:rsidR="00A455EB" w:rsidRDefault="00A455EB" w:rsidP="001B6FA6">
      <w:pPr>
        <w:rPr>
          <w:b/>
        </w:rPr>
      </w:pPr>
      <w:r>
        <w:rPr>
          <w:b/>
        </w:rPr>
        <w:t>PLP Annual Report</w:t>
      </w:r>
    </w:p>
    <w:p w:rsidR="00812E56" w:rsidRDefault="00812E56" w:rsidP="001B6FA6">
      <w:r>
        <w:t xml:space="preserve">Carol discussed adding it to PLP’s </w:t>
      </w:r>
      <w:r w:rsidR="001D5B18">
        <w:t>executive meeting</w:t>
      </w:r>
      <w:r>
        <w:t xml:space="preserve">. She added that MOBAC had something similar in their annual packet, and is important to note the registration and revenue. Nathan said he would be willing to present the info at the </w:t>
      </w:r>
      <w:r w:rsidR="001D5B18">
        <w:t xml:space="preserve">executive meeting, and Carol will check with the chair. Mary asked about adding a third conference, and the group discussed the feasibility due to limited meetings (6 per year). The group discussed ideas around, “Do we need to change our objectives and goals?” Nathan added that we could flex our goals. Carol added that Amanda could let attendees at the conference know about PLPSCD, and if anyone wanted to join, to come and speak with a committee member. We could also send an email out to directors and ask them to send a representative, and let them know it is a great learning and networking opportunity.    </w:t>
      </w:r>
    </w:p>
    <w:p w:rsidR="001D5B18" w:rsidRDefault="001D5B18" w:rsidP="001B6FA6"/>
    <w:p w:rsidR="001B6FA6" w:rsidRPr="001B6FA6" w:rsidRDefault="001B6FA6" w:rsidP="001B6FA6">
      <w:pPr>
        <w:rPr>
          <w:b/>
        </w:rPr>
      </w:pPr>
      <w:r w:rsidRPr="001B6FA6">
        <w:rPr>
          <w:b/>
        </w:rPr>
        <w:t>Round Robin</w:t>
      </w:r>
    </w:p>
    <w:p w:rsidR="001B6FA6" w:rsidRDefault="001B6FA6" w:rsidP="001B6FA6">
      <w:r>
        <w:t>No notes were taken.</w:t>
      </w:r>
    </w:p>
    <w:sectPr w:rsidR="001B6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A4F5E"/>
    <w:multiLevelType w:val="hybridMultilevel"/>
    <w:tmpl w:val="171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75636"/>
    <w:multiLevelType w:val="hybridMultilevel"/>
    <w:tmpl w:val="616A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94F56"/>
    <w:multiLevelType w:val="hybridMultilevel"/>
    <w:tmpl w:val="B582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2A"/>
    <w:rsid w:val="0000064C"/>
    <w:rsid w:val="0007699E"/>
    <w:rsid w:val="00192378"/>
    <w:rsid w:val="001B6FA6"/>
    <w:rsid w:val="001D5B18"/>
    <w:rsid w:val="0034122A"/>
    <w:rsid w:val="003925AF"/>
    <w:rsid w:val="0043451B"/>
    <w:rsid w:val="0048258E"/>
    <w:rsid w:val="0078613C"/>
    <w:rsid w:val="00812E56"/>
    <w:rsid w:val="00827C77"/>
    <w:rsid w:val="0094099A"/>
    <w:rsid w:val="00A455EB"/>
    <w:rsid w:val="00AD25AB"/>
    <w:rsid w:val="00ED081F"/>
    <w:rsid w:val="00FE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6551E-5795-44EB-919D-19CF0520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12"/>
    <w:pPr>
      <w:ind w:left="720"/>
      <w:contextualSpacing/>
    </w:pPr>
  </w:style>
  <w:style w:type="character" w:customStyle="1" w:styleId="normaltextrun">
    <w:name w:val="normaltextrun"/>
    <w:basedOn w:val="DefaultParagraphFont"/>
    <w:rsid w:val="00FE0312"/>
  </w:style>
  <w:style w:type="table" w:styleId="TableGrid">
    <w:name w:val="Table Grid"/>
    <w:basedOn w:val="TableNormal"/>
    <w:uiPriority w:val="39"/>
    <w:rsid w:val="00827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Alameda County Library</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Danielle</dc:creator>
  <cp:keywords/>
  <dc:description/>
  <cp:lastModifiedBy>Jennifer Young</cp:lastModifiedBy>
  <cp:revision>3</cp:revision>
  <dcterms:created xsi:type="dcterms:W3CDTF">2017-11-17T03:21:00Z</dcterms:created>
  <dcterms:modified xsi:type="dcterms:W3CDTF">2017-11-17T03:23:00Z</dcterms:modified>
</cp:coreProperties>
</file>