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3D3" w:rsidRPr="00EA47D6" w:rsidRDefault="0084018E" w:rsidP="0084018E">
      <w:pPr>
        <w:spacing w:after="0"/>
        <w:jc w:val="center"/>
        <w:rPr>
          <w:b/>
          <w:sz w:val="28"/>
        </w:rPr>
      </w:pPr>
      <w:r w:rsidRPr="00EA47D6">
        <w:rPr>
          <w:b/>
          <w:sz w:val="28"/>
        </w:rPr>
        <w:t>PLP Staff Development Committee</w:t>
      </w:r>
    </w:p>
    <w:p w:rsidR="0084018E" w:rsidRPr="00EA47D6" w:rsidRDefault="0084018E" w:rsidP="0084018E">
      <w:pPr>
        <w:spacing w:after="0"/>
        <w:jc w:val="center"/>
        <w:rPr>
          <w:b/>
          <w:sz w:val="28"/>
        </w:rPr>
      </w:pPr>
      <w:r w:rsidRPr="00EA47D6">
        <w:rPr>
          <w:b/>
          <w:sz w:val="28"/>
        </w:rPr>
        <w:t>DRAFT MINUTES</w:t>
      </w:r>
    </w:p>
    <w:p w:rsidR="0084018E" w:rsidRPr="0084018E" w:rsidRDefault="0084018E" w:rsidP="0084018E">
      <w:pPr>
        <w:spacing w:after="0"/>
        <w:jc w:val="center"/>
        <w:rPr>
          <w:sz w:val="28"/>
        </w:rPr>
      </w:pPr>
      <w:r w:rsidRPr="0084018E">
        <w:rPr>
          <w:sz w:val="28"/>
        </w:rPr>
        <w:t>January 27, 2017 – 9:30am</w:t>
      </w:r>
      <w:r w:rsidR="0054512B">
        <w:rPr>
          <w:sz w:val="28"/>
        </w:rPr>
        <w:br/>
      </w:r>
    </w:p>
    <w:p w:rsidR="0084018E" w:rsidRPr="00EA47D6" w:rsidRDefault="00EA47D6" w:rsidP="0084018E">
      <w:pPr>
        <w:spacing w:after="0" w:line="240" w:lineRule="auto"/>
        <w:rPr>
          <w:u w:val="single"/>
        </w:rPr>
      </w:pPr>
      <w:r w:rsidRPr="00EA47D6">
        <w:rPr>
          <w:u w:val="single"/>
        </w:rPr>
        <w:t>In Attendance:</w:t>
      </w:r>
    </w:p>
    <w:p w:rsidR="0084018E" w:rsidRDefault="0084018E" w:rsidP="0054512B">
      <w:pPr>
        <w:spacing w:after="0" w:line="240" w:lineRule="auto"/>
        <w:ind w:left="720"/>
        <w:rPr>
          <w:i/>
        </w:rPr>
      </w:pPr>
      <w:r>
        <w:t xml:space="preserve">Michelle Hampton – San Francisco Public Library – </w:t>
      </w:r>
      <w:r>
        <w:rPr>
          <w:i/>
        </w:rPr>
        <w:t>Chair</w:t>
      </w:r>
    </w:p>
    <w:p w:rsidR="0084018E" w:rsidRPr="0084018E" w:rsidRDefault="0084018E" w:rsidP="0054512B">
      <w:pPr>
        <w:spacing w:after="0" w:line="240" w:lineRule="auto"/>
        <w:ind w:left="720"/>
        <w:rPr>
          <w:i/>
        </w:rPr>
      </w:pPr>
      <w:r>
        <w:t xml:space="preserve">Nathan </w:t>
      </w:r>
      <w:proofErr w:type="spellStart"/>
      <w:r>
        <w:t>Brumley</w:t>
      </w:r>
      <w:proofErr w:type="spellEnd"/>
      <w:r>
        <w:t xml:space="preserve"> – Livermore Public Library - </w:t>
      </w:r>
      <w:r>
        <w:rPr>
          <w:i/>
        </w:rPr>
        <w:t>Chair</w:t>
      </w:r>
    </w:p>
    <w:p w:rsidR="0084018E" w:rsidRDefault="0084018E" w:rsidP="0054512B">
      <w:pPr>
        <w:spacing w:after="0" w:line="240" w:lineRule="auto"/>
        <w:ind w:left="720"/>
      </w:pPr>
      <w:r>
        <w:t>Jennifer Young – Pleasanton Public Library</w:t>
      </w:r>
    </w:p>
    <w:p w:rsidR="0084018E" w:rsidRDefault="0084018E" w:rsidP="0054512B">
      <w:pPr>
        <w:spacing w:after="0" w:line="240" w:lineRule="auto"/>
        <w:ind w:left="720"/>
      </w:pPr>
      <w:r>
        <w:t>Danielle Wilson – Alameda County Library</w:t>
      </w:r>
    </w:p>
    <w:p w:rsidR="0084018E" w:rsidRDefault="0084018E" w:rsidP="0054512B">
      <w:pPr>
        <w:spacing w:after="0" w:line="240" w:lineRule="auto"/>
        <w:ind w:left="720"/>
      </w:pPr>
      <w:r>
        <w:t>Melissa Maglio – Los Gatos Library</w:t>
      </w:r>
    </w:p>
    <w:p w:rsidR="0084018E" w:rsidRDefault="0084018E" w:rsidP="0054512B">
      <w:pPr>
        <w:spacing w:after="0" w:line="240" w:lineRule="auto"/>
        <w:ind w:left="720"/>
      </w:pPr>
      <w:r>
        <w:t xml:space="preserve">Amy </w:t>
      </w:r>
      <w:proofErr w:type="spellStart"/>
      <w:r>
        <w:t>Chirman</w:t>
      </w:r>
      <w:proofErr w:type="spellEnd"/>
      <w:r>
        <w:t xml:space="preserve"> – Santa Cruz Public Library</w:t>
      </w:r>
    </w:p>
    <w:p w:rsidR="0084018E" w:rsidRDefault="0084018E" w:rsidP="0054512B">
      <w:pPr>
        <w:spacing w:after="0" w:line="240" w:lineRule="auto"/>
        <w:ind w:left="720"/>
      </w:pPr>
      <w:r>
        <w:t>Carol Frost – Pacific Library Partnership</w:t>
      </w:r>
    </w:p>
    <w:p w:rsidR="0084018E" w:rsidRDefault="0084018E" w:rsidP="0054512B">
      <w:pPr>
        <w:spacing w:after="0" w:line="240" w:lineRule="auto"/>
        <w:ind w:left="720"/>
      </w:pPr>
      <w:r>
        <w:t>Amanda Myers – Berkeley Public Library</w:t>
      </w:r>
    </w:p>
    <w:p w:rsidR="0084018E" w:rsidRDefault="0084018E" w:rsidP="0054512B">
      <w:pPr>
        <w:spacing w:after="0" w:line="240" w:lineRule="auto"/>
        <w:ind w:left="720"/>
      </w:pPr>
      <w:r>
        <w:t>Mary Schrader – Oakland Public Library</w:t>
      </w:r>
    </w:p>
    <w:p w:rsidR="0084018E" w:rsidRDefault="0084018E" w:rsidP="0054512B">
      <w:pPr>
        <w:spacing w:after="0" w:line="240" w:lineRule="auto"/>
        <w:ind w:left="720"/>
      </w:pPr>
      <w:proofErr w:type="spellStart"/>
      <w:r>
        <w:t>Rukshana</w:t>
      </w:r>
      <w:proofErr w:type="spellEnd"/>
      <w:r>
        <w:t xml:space="preserve"> Singh – San Mateo Public Library</w:t>
      </w:r>
    </w:p>
    <w:p w:rsidR="0084018E" w:rsidRPr="0084018E" w:rsidRDefault="0084018E" w:rsidP="0054512B">
      <w:pPr>
        <w:spacing w:after="0" w:line="240" w:lineRule="auto"/>
        <w:ind w:left="720"/>
        <w:rPr>
          <w:i/>
        </w:rPr>
      </w:pPr>
      <w:r>
        <w:t xml:space="preserve">Karen Engle – Daly City Public Library - </w:t>
      </w:r>
      <w:r>
        <w:rPr>
          <w:i/>
        </w:rPr>
        <w:t>Minutes</w:t>
      </w:r>
    </w:p>
    <w:p w:rsidR="0084018E" w:rsidRDefault="0084018E" w:rsidP="0084018E">
      <w:pPr>
        <w:spacing w:after="0" w:line="240" w:lineRule="auto"/>
      </w:pPr>
    </w:p>
    <w:p w:rsidR="0084018E" w:rsidRDefault="0054512B" w:rsidP="00404481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>November m</w:t>
      </w:r>
      <w:r w:rsidR="0084018E">
        <w:t xml:space="preserve">inutes </w:t>
      </w:r>
      <w:r w:rsidR="00E15BC7">
        <w:t xml:space="preserve">were </w:t>
      </w:r>
      <w:r w:rsidR="0084018E">
        <w:t xml:space="preserve">approved as revised.  </w:t>
      </w:r>
      <w:r w:rsidR="00404481">
        <w:br/>
      </w:r>
      <w:r w:rsidR="0084018E">
        <w:t>Michelle Hampton will post them on the PLP website.</w:t>
      </w:r>
    </w:p>
    <w:p w:rsidR="00404481" w:rsidRDefault="00404481" w:rsidP="00404481">
      <w:pPr>
        <w:pStyle w:val="ListParagraph"/>
        <w:spacing w:after="0" w:line="276" w:lineRule="auto"/>
        <w:ind w:left="360"/>
      </w:pPr>
    </w:p>
    <w:p w:rsidR="0084018E" w:rsidRDefault="0084018E" w:rsidP="00404481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>Spring Conference</w:t>
      </w:r>
    </w:p>
    <w:p w:rsidR="0084018E" w:rsidRDefault="00B73C79" w:rsidP="00404481">
      <w:pPr>
        <w:pStyle w:val="ListParagraph"/>
        <w:numPr>
          <w:ilvl w:val="1"/>
          <w:numId w:val="1"/>
        </w:numPr>
        <w:spacing w:after="0" w:line="276" w:lineRule="auto"/>
      </w:pPr>
      <w:r>
        <w:t>Dates:</w:t>
      </w:r>
      <w:r>
        <w:br/>
      </w:r>
      <w:r w:rsidR="00404481">
        <w:t>April 11 (Castro Valley) and April 25 (San Jose)</w:t>
      </w:r>
      <w:r w:rsidR="00404481">
        <w:br/>
        <w:t>3 hour workshop</w:t>
      </w:r>
      <w:r w:rsidR="00404481">
        <w:br/>
      </w:r>
    </w:p>
    <w:p w:rsidR="00404481" w:rsidRDefault="00404481" w:rsidP="00404481">
      <w:pPr>
        <w:pStyle w:val="ListParagraph"/>
        <w:numPr>
          <w:ilvl w:val="1"/>
          <w:numId w:val="1"/>
        </w:numPr>
        <w:spacing w:after="0" w:line="276" w:lineRule="auto"/>
      </w:pPr>
      <w:r w:rsidRPr="00404481">
        <w:rPr>
          <w:i/>
        </w:rPr>
        <w:t>World Trust</w:t>
      </w:r>
      <w:r>
        <w:t xml:space="preserve"> will present an interactive media presentation and facilitated discussion to help explore internal bias and engage in discussion of building a new story within the context of structural racism.  Our contact is Ginny </w:t>
      </w:r>
      <w:proofErr w:type="spellStart"/>
      <w:r>
        <w:t>Berson</w:t>
      </w:r>
      <w:proofErr w:type="spellEnd"/>
      <w:r>
        <w:t>.</w:t>
      </w:r>
      <w:r w:rsidR="0054512B">
        <w:br/>
      </w:r>
      <w:r>
        <w:br/>
      </w:r>
      <w:r w:rsidR="0054512B">
        <w:t>Committee r</w:t>
      </w:r>
      <w:r>
        <w:t>equests for the presentation</w:t>
      </w:r>
      <w:proofErr w:type="gramStart"/>
      <w:r>
        <w:t>:</w:t>
      </w:r>
      <w:proofErr w:type="gramEnd"/>
      <w:r>
        <w:br/>
        <w:t xml:space="preserve">- </w:t>
      </w:r>
      <w:r w:rsidR="0054512B">
        <w:t>Is it possible to add</w:t>
      </w:r>
      <w:r>
        <w:t xml:space="preserve"> exercises to help broaden the experience (similar to Berkeley’s recent training)</w:t>
      </w:r>
      <w:r w:rsidR="0054512B">
        <w:t>?</w:t>
      </w:r>
      <w:r>
        <w:br/>
        <w:t xml:space="preserve">- </w:t>
      </w:r>
      <w:r w:rsidR="0054512B">
        <w:t>Please ensure</w:t>
      </w:r>
      <w:r>
        <w:t xml:space="preserve"> it will not exclude other identities such as LGBTQIA, adults with disabilities, etc</w:t>
      </w:r>
      <w:proofErr w:type="gramStart"/>
      <w:r>
        <w:t>.</w:t>
      </w:r>
      <w:proofErr w:type="gramEnd"/>
      <w:r>
        <w:br/>
        <w:t xml:space="preserve">- </w:t>
      </w:r>
      <w:r w:rsidR="00B73C79">
        <w:t>Make it concrete for attendees, possibly by framing</w:t>
      </w:r>
      <w:r>
        <w:t xml:space="preserve"> the context as libraries and the power of diversity</w:t>
      </w:r>
      <w:r w:rsidR="00B73C79">
        <w:t>.  D</w:t>
      </w:r>
      <w:r>
        <w:t xml:space="preserve">iscuss that many of our visitors are living on the margins, </w:t>
      </w:r>
      <w:r w:rsidR="00EC11B3">
        <w:t>and we can work in ways that don’t replicate the things they may encounter in larger society and other institutions.</w:t>
      </w:r>
      <w:r w:rsidR="00EC11B3">
        <w:br/>
        <w:t>- Define the difference between racial equity and racial equality</w:t>
      </w:r>
      <w:r w:rsidR="00B73C79">
        <w:t xml:space="preserve"> for participants.</w:t>
      </w:r>
      <w:r w:rsidR="00163F82">
        <w:br/>
        <w:t>- Inquire if a second facilitator could assist with the discussions.</w:t>
      </w:r>
      <w:r w:rsidR="006872E9">
        <w:br/>
      </w:r>
    </w:p>
    <w:p w:rsidR="0054512B" w:rsidRDefault="006872E9" w:rsidP="006872E9">
      <w:pPr>
        <w:pStyle w:val="ListParagraph"/>
        <w:numPr>
          <w:ilvl w:val="1"/>
          <w:numId w:val="1"/>
        </w:numPr>
        <w:spacing w:after="0" w:line="276" w:lineRule="auto"/>
      </w:pPr>
      <w:r>
        <w:lastRenderedPageBreak/>
        <w:t>Mary Schrader wil</w:t>
      </w:r>
      <w:r w:rsidR="0054512B">
        <w:t>l contact World Trust and offer to meet</w:t>
      </w:r>
      <w:r w:rsidR="00B73C79">
        <w:t xml:space="preserve"> with the facilitator</w:t>
      </w:r>
      <w:r w:rsidR="0054512B">
        <w:t xml:space="preserve"> to offer insight into what we are seeking</w:t>
      </w:r>
      <w:r w:rsidR="00B73C79">
        <w:t xml:space="preserve">.  </w:t>
      </w:r>
      <w:r>
        <w:t xml:space="preserve">Amanda Myers and Michelle Hampton </w:t>
      </w:r>
      <w:r w:rsidR="00B73C79">
        <w:t xml:space="preserve">have offered to attend </w:t>
      </w:r>
      <w:r w:rsidR="0054512B">
        <w:t xml:space="preserve">this meeting </w:t>
      </w:r>
      <w:r w:rsidR="00B73C79">
        <w:t>as well</w:t>
      </w:r>
      <w:r w:rsidR="0054512B">
        <w:t>.  Topics of interest include:</w:t>
      </w:r>
    </w:p>
    <w:p w:rsidR="006872E9" w:rsidRDefault="006872E9" w:rsidP="0054512B">
      <w:pPr>
        <w:pStyle w:val="ListParagraph"/>
        <w:spacing w:after="0" w:line="276" w:lineRule="auto"/>
        <w:ind w:left="1440"/>
      </w:pPr>
      <w:r>
        <w:t>- Activitie</w:t>
      </w:r>
      <w:r w:rsidR="0054512B">
        <w:t>s</w:t>
      </w:r>
      <w:r w:rsidR="0054512B">
        <w:br/>
        <w:t>- Exercises</w:t>
      </w:r>
      <w:r w:rsidR="0054512B">
        <w:br/>
        <w:t>- Takeaways</w:t>
      </w:r>
      <w:r w:rsidR="0054512B">
        <w:br/>
        <w:t xml:space="preserve">- How </w:t>
      </w:r>
      <w:r>
        <w:t>our buildings, collections, spaces, and how we interact</w:t>
      </w:r>
      <w:r w:rsidR="0054512B">
        <w:t xml:space="preserve"> are affected by it</w:t>
      </w:r>
      <w:r w:rsidR="00B73C79">
        <w:br/>
      </w:r>
    </w:p>
    <w:p w:rsidR="006872E9" w:rsidRDefault="006872E9" w:rsidP="006872E9">
      <w:pPr>
        <w:pStyle w:val="ListParagraph"/>
        <w:numPr>
          <w:ilvl w:val="1"/>
          <w:numId w:val="1"/>
        </w:numPr>
        <w:spacing w:after="0" w:line="276" w:lineRule="auto"/>
      </w:pPr>
      <w:r>
        <w:t xml:space="preserve">PLP </w:t>
      </w:r>
      <w:r w:rsidR="00B73C79">
        <w:t>has</w:t>
      </w:r>
      <w:r>
        <w:t xml:space="preserve"> offer</w:t>
      </w:r>
      <w:r w:rsidR="00B73C79">
        <w:t>ed</w:t>
      </w:r>
      <w:r>
        <w:t xml:space="preserve"> Wendy Cao’s assistance with contracts, name tags, and refreshments.  She will also assist with registration.</w:t>
      </w:r>
    </w:p>
    <w:p w:rsidR="006872E9" w:rsidRDefault="006872E9" w:rsidP="006872E9">
      <w:pPr>
        <w:pStyle w:val="ListParagraph"/>
        <w:spacing w:after="0" w:line="276" w:lineRule="auto"/>
        <w:ind w:left="1440"/>
      </w:pPr>
    </w:p>
    <w:p w:rsidR="006872E9" w:rsidRDefault="006872E9" w:rsidP="006872E9">
      <w:pPr>
        <w:pStyle w:val="ListParagraph"/>
        <w:numPr>
          <w:ilvl w:val="1"/>
          <w:numId w:val="1"/>
        </w:numPr>
        <w:spacing w:after="0" w:line="276" w:lineRule="auto"/>
      </w:pPr>
      <w:r>
        <w:t>Registration Fee: $15</w:t>
      </w:r>
      <w:r>
        <w:br/>
        <w:t xml:space="preserve">The </w:t>
      </w:r>
      <w:proofErr w:type="spellStart"/>
      <w:r>
        <w:t>Evanced</w:t>
      </w:r>
      <w:proofErr w:type="spellEnd"/>
      <w:r>
        <w:t xml:space="preserve"> implementati</w:t>
      </w:r>
      <w:r w:rsidR="00163F82">
        <w:t xml:space="preserve">on in the fall had some issues.  Since then, </w:t>
      </w:r>
      <w:r>
        <w:t xml:space="preserve">PLP has been using </w:t>
      </w:r>
      <w:proofErr w:type="spellStart"/>
      <w:r>
        <w:t>FormSite</w:t>
      </w:r>
      <w:proofErr w:type="spellEnd"/>
      <w:r>
        <w:t xml:space="preserve"> with success.  It will email confirmations to all participants.</w:t>
      </w:r>
      <w:r>
        <w:br/>
        <w:t>On the registration page, Wendy Cao will be listed as the contact so registration issues can be directed to her.</w:t>
      </w:r>
    </w:p>
    <w:p w:rsidR="00CD5F6A" w:rsidRDefault="00CD5F6A" w:rsidP="00CD5F6A">
      <w:pPr>
        <w:pStyle w:val="ListParagraph"/>
      </w:pPr>
    </w:p>
    <w:p w:rsidR="00CD5F6A" w:rsidRDefault="00CD5F6A" w:rsidP="00853828">
      <w:pPr>
        <w:pStyle w:val="ListParagraph"/>
        <w:numPr>
          <w:ilvl w:val="1"/>
          <w:numId w:val="1"/>
        </w:numPr>
        <w:spacing w:after="0" w:line="276" w:lineRule="auto"/>
      </w:pPr>
      <w:r>
        <w:t>Melissa Maglio</w:t>
      </w:r>
      <w:r w:rsidR="00163F82">
        <w:t xml:space="preserve"> </w:t>
      </w:r>
      <w:r w:rsidR="00853828">
        <w:t xml:space="preserve">will </w:t>
      </w:r>
      <w:r w:rsidR="00163F82">
        <w:t xml:space="preserve">handle </w:t>
      </w:r>
      <w:proofErr w:type="gramStart"/>
      <w:r w:rsidR="00163F82">
        <w:t>Marketing</w:t>
      </w:r>
      <w:proofErr w:type="gramEnd"/>
      <w:r w:rsidR="00163F82">
        <w:t xml:space="preserve"> again</w:t>
      </w:r>
      <w:r>
        <w:t xml:space="preserve">, with </w:t>
      </w:r>
      <w:proofErr w:type="spellStart"/>
      <w:r>
        <w:t>Rukshana</w:t>
      </w:r>
      <w:proofErr w:type="spellEnd"/>
      <w:r>
        <w:t xml:space="preserve"> Singh’s assistance.  The marketing plan includes sending information out to </w:t>
      </w:r>
      <w:proofErr w:type="spellStart"/>
      <w:r>
        <w:t>listservs</w:t>
      </w:r>
      <w:proofErr w:type="spellEnd"/>
      <w:r>
        <w:t xml:space="preserve"> and posting it on social media.  Michelle Hampton w</w:t>
      </w:r>
      <w:r w:rsidR="00163F82">
        <w:t xml:space="preserve">ill post the workshop information </w:t>
      </w:r>
      <w:r>
        <w:t xml:space="preserve">on the PLP website, and Nathan </w:t>
      </w:r>
      <w:proofErr w:type="spellStart"/>
      <w:r>
        <w:t>Brumley</w:t>
      </w:r>
      <w:proofErr w:type="spellEnd"/>
      <w:r>
        <w:t xml:space="preserve"> will cont</w:t>
      </w:r>
      <w:r w:rsidR="00B73C79">
        <w:t>act Cheryl about posting on F</w:t>
      </w:r>
      <w:r>
        <w:t>acebook.</w:t>
      </w:r>
      <w:r>
        <w:br/>
      </w:r>
      <w:r>
        <w:br/>
        <w:t xml:space="preserve">For the future, the committee will look into creating logos for the Future of Libraries and Spring Fling events.  PLP may be able to help, or Amy </w:t>
      </w:r>
      <w:proofErr w:type="spellStart"/>
      <w:r>
        <w:t>Chirman</w:t>
      </w:r>
      <w:proofErr w:type="spellEnd"/>
      <w:r>
        <w:t xml:space="preserve"> may know a graphic-design-inclined staff member who might assist.</w:t>
      </w:r>
      <w:r>
        <w:br/>
      </w:r>
      <w:r>
        <w:br/>
        <w:t xml:space="preserve">This year, </w:t>
      </w:r>
      <w:r w:rsidR="00853828">
        <w:t xml:space="preserve">Michelle Hampton will design a word-cloud graphic for social media posts that she will send to </w:t>
      </w:r>
      <w:proofErr w:type="spellStart"/>
      <w:r>
        <w:t>Rukshana</w:t>
      </w:r>
      <w:proofErr w:type="spellEnd"/>
      <w:r>
        <w:t xml:space="preserve"> </w:t>
      </w:r>
      <w:r w:rsidR="00853828">
        <w:t xml:space="preserve">Singh </w:t>
      </w:r>
      <w:r>
        <w:t>to combine with the PLP logo</w:t>
      </w:r>
      <w:r w:rsidR="00853828">
        <w:t>.</w:t>
      </w:r>
      <w:r w:rsidR="00853828">
        <w:br/>
      </w:r>
      <w:r>
        <w:br/>
      </w:r>
      <w:r w:rsidR="00853828">
        <w:t>Marketing target dates:</w:t>
      </w:r>
      <w:r w:rsidR="00853828">
        <w:br/>
      </w:r>
      <w:r>
        <w:t>Wednesday, February 15: Save the Date message</w:t>
      </w:r>
      <w:r w:rsidR="00853828">
        <w:t xml:space="preserve"> goes out</w:t>
      </w:r>
      <w:r>
        <w:br/>
      </w:r>
      <w:r w:rsidR="00853828">
        <w:t xml:space="preserve">Tuesday, </w:t>
      </w:r>
      <w:r>
        <w:t>February 28: Registration</w:t>
      </w:r>
      <w:r w:rsidR="00853828">
        <w:t xml:space="preserve"> opens </w:t>
      </w:r>
      <w:r>
        <w:t xml:space="preserve">and </w:t>
      </w:r>
      <w:r w:rsidR="00853828">
        <w:t xml:space="preserve">a </w:t>
      </w:r>
      <w:r>
        <w:t xml:space="preserve">longer description will be </w:t>
      </w:r>
      <w:r w:rsidR="00853828">
        <w:t>sent out</w:t>
      </w:r>
    </w:p>
    <w:p w:rsidR="00CD5F6A" w:rsidRDefault="00CD5F6A" w:rsidP="00CD5F6A">
      <w:pPr>
        <w:pStyle w:val="ListParagraph"/>
      </w:pPr>
    </w:p>
    <w:p w:rsidR="00CD5F6A" w:rsidRDefault="00CD5F6A" w:rsidP="00CD5F6A">
      <w:pPr>
        <w:pStyle w:val="ListParagraph"/>
        <w:numPr>
          <w:ilvl w:val="1"/>
          <w:numId w:val="1"/>
        </w:numPr>
        <w:spacing w:after="0" w:line="276" w:lineRule="auto"/>
      </w:pPr>
      <w:r>
        <w:t>Proposed ti</w:t>
      </w:r>
      <w:r w:rsidR="00853828">
        <w:t>tle: “Race, Equity, and Access”</w:t>
      </w:r>
      <w:r>
        <w:t xml:space="preserve"> </w:t>
      </w:r>
      <w:r w:rsidR="00853828">
        <w:t>(</w:t>
      </w:r>
      <w:r>
        <w:t>with a subtitle to be determined in consultation with our speaker</w:t>
      </w:r>
      <w:r w:rsidR="00853828">
        <w:t>)</w:t>
      </w:r>
      <w:r>
        <w:t>.</w:t>
      </w:r>
    </w:p>
    <w:p w:rsidR="00CD5F6A" w:rsidRDefault="00CD5F6A" w:rsidP="00CD5F6A">
      <w:pPr>
        <w:pStyle w:val="ListParagraph"/>
      </w:pPr>
    </w:p>
    <w:p w:rsidR="00EF4499" w:rsidRDefault="006B3025" w:rsidP="00DD2FA8">
      <w:pPr>
        <w:pStyle w:val="ListParagraph"/>
        <w:numPr>
          <w:ilvl w:val="1"/>
          <w:numId w:val="1"/>
        </w:numPr>
        <w:spacing w:after="0" w:line="276" w:lineRule="auto"/>
      </w:pPr>
      <w:r>
        <w:t>Conference Volunteers:</w:t>
      </w:r>
      <w:r w:rsidR="00DD2FA8">
        <w:br/>
      </w:r>
      <w:r>
        <w:br/>
        <w:t xml:space="preserve">San Jose </w:t>
      </w:r>
      <w:r w:rsidR="00DD2FA8">
        <w:t>Site Coordinator &amp; Lunch Coordinator – Nancy</w:t>
      </w:r>
      <w:r w:rsidR="00EF4499">
        <w:br/>
      </w:r>
      <w:r w:rsidR="00DD2FA8">
        <w:t xml:space="preserve">San Jose </w:t>
      </w:r>
      <w:r>
        <w:t>Registration – Melvin</w:t>
      </w:r>
      <w:r w:rsidR="00DD2FA8">
        <w:t xml:space="preserve"> (&amp; Wendy)</w:t>
      </w:r>
      <w:r>
        <w:br/>
        <w:t>San Jose Greeter – Amy</w:t>
      </w:r>
      <w:r>
        <w:br/>
        <w:t xml:space="preserve">San Jose </w:t>
      </w:r>
      <w:r w:rsidR="00DD2FA8">
        <w:t>Cleanup – Amy</w:t>
      </w:r>
      <w:r w:rsidR="00DD2FA8">
        <w:br/>
      </w:r>
      <w:r w:rsidR="00EF4499">
        <w:lastRenderedPageBreak/>
        <w:t xml:space="preserve">San Jose other (unspecified) – </w:t>
      </w:r>
      <w:proofErr w:type="spellStart"/>
      <w:r w:rsidR="00EF4499">
        <w:t>Rukshana</w:t>
      </w:r>
      <w:proofErr w:type="spellEnd"/>
      <w:r w:rsidR="00EF4499">
        <w:t xml:space="preserve"> and Michelle</w:t>
      </w:r>
      <w:r w:rsidR="00EF4499">
        <w:br/>
      </w:r>
      <w:r w:rsidR="00DD2FA8">
        <w:br/>
        <w:t>Castro Valley Site Coordinator &amp; Lunch Coordinator – Danielle</w:t>
      </w:r>
      <w:r w:rsidR="00DD2FA8">
        <w:br/>
        <w:t>Castro Valley Registration – Jennifer (&amp; Wendy)</w:t>
      </w:r>
      <w:r w:rsidR="00DD2FA8">
        <w:br/>
      </w:r>
      <w:r w:rsidR="00EF4499">
        <w:t>Castro Valley other (unspecified) – Nathan, Karen</w:t>
      </w:r>
      <w:r w:rsidR="00EF4499">
        <w:br/>
      </w:r>
      <w:r w:rsidR="00EF4499">
        <w:br/>
        <w:t>Evaluations – Noelle was nominated in absentia; Michelle will confirm with her</w:t>
      </w:r>
    </w:p>
    <w:p w:rsidR="00EF4499" w:rsidRDefault="00EF4499" w:rsidP="00EF4499">
      <w:pPr>
        <w:pStyle w:val="ListParagraph"/>
      </w:pPr>
    </w:p>
    <w:p w:rsidR="00DD2FA8" w:rsidRDefault="00EF4499" w:rsidP="00DD2FA8">
      <w:pPr>
        <w:pStyle w:val="ListParagraph"/>
        <w:numPr>
          <w:ilvl w:val="1"/>
          <w:numId w:val="1"/>
        </w:numPr>
        <w:spacing w:after="0" w:line="276" w:lineRule="auto"/>
      </w:pPr>
      <w:r>
        <w:t>Additional Conference details</w:t>
      </w:r>
      <w:proofErr w:type="gramStart"/>
      <w:r>
        <w:t>:</w:t>
      </w:r>
      <w:proofErr w:type="gramEnd"/>
      <w:r>
        <w:br/>
      </w:r>
      <w:r>
        <w:br/>
      </w:r>
      <w:r w:rsidR="004A701E">
        <w:t xml:space="preserve">The </w:t>
      </w:r>
      <w:r>
        <w:t xml:space="preserve">San Jose </w:t>
      </w:r>
      <w:r w:rsidR="004A701E">
        <w:t xml:space="preserve">location </w:t>
      </w:r>
      <w:r>
        <w:t>may benefit from signs for the escalators directing people to the event.  It may also be helpful to list it on the San Jose calendar so other staff can assist/direct participants.</w:t>
      </w:r>
      <w:r>
        <w:br/>
      </w:r>
      <w:r>
        <w:br/>
        <w:t>When sending emails to Michelle Hampton about the conference, please begin the subject line with “</w:t>
      </w:r>
      <w:proofErr w:type="gramStart"/>
      <w:r>
        <w:rPr>
          <w:i/>
        </w:rPr>
        <w:t>Spring</w:t>
      </w:r>
      <w:proofErr w:type="gramEnd"/>
      <w:r>
        <w:rPr>
          <w:i/>
        </w:rPr>
        <w:t xml:space="preserve">” </w:t>
      </w:r>
      <w:r>
        <w:t xml:space="preserve">so she can categorize it properly. </w:t>
      </w:r>
    </w:p>
    <w:p w:rsidR="006B3025" w:rsidRDefault="006B3025" w:rsidP="006B3025">
      <w:pPr>
        <w:pStyle w:val="ListParagraph"/>
      </w:pPr>
    </w:p>
    <w:p w:rsidR="00EF4499" w:rsidRDefault="00EF4499" w:rsidP="00EF4499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>Website Changes</w:t>
      </w:r>
      <w:r>
        <w:br/>
      </w:r>
      <w:proofErr w:type="gramStart"/>
      <w:r>
        <w:t>All</w:t>
      </w:r>
      <w:proofErr w:type="gramEnd"/>
      <w:r>
        <w:t xml:space="preserve"> changes except removing password protection from the Agenda and Minutes section have already been completed.</w:t>
      </w:r>
      <w:r w:rsidR="004A701E">
        <w:br/>
        <w:t xml:space="preserve">The Tutorials section on the </w:t>
      </w:r>
      <w:r w:rsidR="00EA47D6">
        <w:t>main PLP website will be updated soon.</w:t>
      </w:r>
      <w:r w:rsidR="00EA47D6">
        <w:br/>
        <w:t>All videos from Future of Libraries have been posted and are ready to be shared with interested staff.</w:t>
      </w:r>
      <w:r w:rsidR="00EA47D6">
        <w:br/>
      </w:r>
    </w:p>
    <w:p w:rsidR="00EA47D6" w:rsidRDefault="00EA47D6" w:rsidP="00EF4499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>May 19 Meeting Location Change</w:t>
      </w:r>
      <w:r>
        <w:br/>
      </w:r>
      <w:proofErr w:type="spellStart"/>
      <w:r>
        <w:t>Rukshana</w:t>
      </w:r>
      <w:proofErr w:type="spellEnd"/>
      <w:r>
        <w:t xml:space="preserve"> Singh will make arrangements for the May 19</w:t>
      </w:r>
      <w:r w:rsidRPr="00EA47D6">
        <w:rPr>
          <w:vertAlign w:val="superscript"/>
        </w:rPr>
        <w:t>th</w:t>
      </w:r>
      <w:r>
        <w:t xml:space="preserve"> meeting to be held in the Cedar Room of the San Mateo Public Library, at 55 West Third Ave in San Mateo.</w:t>
      </w:r>
      <w:r>
        <w:br/>
      </w:r>
    </w:p>
    <w:p w:rsidR="00EA47D6" w:rsidRDefault="004A701E" w:rsidP="00EF4499">
      <w:pPr>
        <w:pStyle w:val="ListParagraph"/>
        <w:numPr>
          <w:ilvl w:val="0"/>
          <w:numId w:val="1"/>
        </w:numPr>
        <w:spacing w:after="0" w:line="276" w:lineRule="auto"/>
        <w:ind w:left="360"/>
      </w:pPr>
      <w:r>
        <w:t>For the March meeting</w:t>
      </w:r>
      <w:proofErr w:type="gramStart"/>
      <w:r>
        <w:t>:</w:t>
      </w:r>
      <w:proofErr w:type="gramEnd"/>
      <w:r>
        <w:br/>
        <w:t>- Discuss</w:t>
      </w:r>
      <w:r w:rsidR="00EA47D6">
        <w:t xml:space="preserve"> additional speake</w:t>
      </w:r>
      <w:r>
        <w:t>rs for Future of Libraries.  (</w:t>
      </w:r>
      <w:r w:rsidR="00EA47D6">
        <w:t>The Featured Speaker has already been confirmed.</w:t>
      </w:r>
      <w:r>
        <w:t>)</w:t>
      </w:r>
      <w:r>
        <w:br/>
        <w:t>- Choose</w:t>
      </w:r>
      <w:r w:rsidR="00EA47D6">
        <w:t xml:space="preserve"> dates for next year’s Spring Fling event so the rooms can be confirmed well in advance</w:t>
      </w:r>
    </w:p>
    <w:p w:rsidR="006B3025" w:rsidRDefault="006B3025" w:rsidP="00EF4499">
      <w:pPr>
        <w:spacing w:after="0" w:line="276" w:lineRule="auto"/>
      </w:pPr>
      <w:bookmarkStart w:id="0" w:name="_GoBack"/>
      <w:bookmarkEnd w:id="0"/>
    </w:p>
    <w:sectPr w:rsidR="006B3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5002D"/>
    <w:multiLevelType w:val="hybridMultilevel"/>
    <w:tmpl w:val="D1F64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8E2"/>
    <w:multiLevelType w:val="hybridMultilevel"/>
    <w:tmpl w:val="CC1C0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8E"/>
    <w:rsid w:val="00163F82"/>
    <w:rsid w:val="00404481"/>
    <w:rsid w:val="004A701E"/>
    <w:rsid w:val="0054512B"/>
    <w:rsid w:val="006872E9"/>
    <w:rsid w:val="006B3025"/>
    <w:rsid w:val="0084018E"/>
    <w:rsid w:val="00853828"/>
    <w:rsid w:val="00B73C79"/>
    <w:rsid w:val="00CD5F6A"/>
    <w:rsid w:val="00DD2FA8"/>
    <w:rsid w:val="00E15BC7"/>
    <w:rsid w:val="00E923D3"/>
    <w:rsid w:val="00EA47D6"/>
    <w:rsid w:val="00EC11B3"/>
    <w:rsid w:val="00E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27B5C-BD03-4CB5-8285-8E3C7A57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Westlake Staff</dc:creator>
  <cp:keywords/>
  <dc:description/>
  <cp:lastModifiedBy>Westlake Staff</cp:lastModifiedBy>
  <cp:revision>4</cp:revision>
  <dcterms:created xsi:type="dcterms:W3CDTF">2017-01-28T00:23:00Z</dcterms:created>
  <dcterms:modified xsi:type="dcterms:W3CDTF">2017-02-01T02:03:00Z</dcterms:modified>
</cp:coreProperties>
</file>