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9C" w:rsidRDefault="00893BCC">
      <w:pPr>
        <w:rPr>
          <w:b/>
        </w:rPr>
      </w:pPr>
      <w:bookmarkStart w:id="0" w:name="_GoBack"/>
      <w:bookmarkEnd w:id="0"/>
      <w:r>
        <w:rPr>
          <w:b/>
        </w:rPr>
        <w:t xml:space="preserve">Passive Activity:  </w:t>
      </w:r>
    </w:p>
    <w:p w:rsidR="00D2509C" w:rsidRDefault="00893BCC">
      <w:pPr>
        <w:rPr>
          <w:b/>
          <w:i/>
        </w:rPr>
      </w:pPr>
      <w:r>
        <w:rPr>
          <w:b/>
          <w:i/>
        </w:rPr>
        <w:t>News sort</w:t>
      </w:r>
    </w:p>
    <w:p w:rsidR="00D2509C" w:rsidRDefault="00893BCC">
      <w:pPr>
        <w:jc w:val="center"/>
        <w:rPr>
          <w:b/>
        </w:rPr>
      </w:pPr>
      <w:r>
        <w:rPr>
          <w:b/>
        </w:rPr>
        <w:t xml:space="preserve"> </w:t>
      </w:r>
    </w:p>
    <w:p w:rsidR="00D2509C" w:rsidRDefault="00893BCC">
      <w:pPr>
        <w:spacing w:after="60"/>
        <w:rPr>
          <w:b/>
        </w:rPr>
      </w:pPr>
      <w:r>
        <w:rPr>
          <w:b/>
        </w:rPr>
        <w:t>Objective:</w:t>
      </w:r>
    </w:p>
    <w:p w:rsidR="00D2509C" w:rsidRDefault="00893BCC">
      <w:pPr>
        <w:spacing w:after="60"/>
      </w:pPr>
      <w:r>
        <w:t>This exercise allows participants to critically evaluate news articles and determine whether they are advertisement, clickbait, fake news, high-quality news, opinion, or satire</w:t>
      </w:r>
    </w:p>
    <w:p w:rsidR="00D2509C" w:rsidRDefault="00893BC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2509C" w:rsidRDefault="00893BCC">
      <w:pPr>
        <w:spacing w:after="60"/>
        <w:rPr>
          <w:b/>
        </w:rPr>
      </w:pPr>
      <w:r>
        <w:rPr>
          <w:b/>
        </w:rPr>
        <w:t>Materials:</w:t>
      </w:r>
    </w:p>
    <w:p w:rsidR="00D2509C" w:rsidRDefault="00893BCC">
      <w:pPr>
        <w:numPr>
          <w:ilvl w:val="0"/>
          <w:numId w:val="5"/>
        </w:numPr>
        <w:spacing w:after="60"/>
        <w:contextualSpacing/>
      </w:pPr>
      <w:r>
        <w:t>At least one sample story to demonstrate each of the article types: advertisement, clickbait, fake news, high-quality news, opinion, or satire. Examples should be short and the reading-level should be accessible for your audience.</w:t>
      </w:r>
    </w:p>
    <w:p w:rsidR="00D2509C" w:rsidRDefault="00893BCC">
      <w:pPr>
        <w:numPr>
          <w:ilvl w:val="0"/>
          <w:numId w:val="5"/>
        </w:numPr>
        <w:spacing w:after="60"/>
        <w:contextualSpacing/>
      </w:pPr>
      <w:r>
        <w:t>News Sort Grid document (</w:t>
      </w:r>
      <w:r>
        <w:t>or make your own from the  Core Presentation - Use the 4 slides entitled “What We Expect News to Be”; “What We Might Encounter” “Types of Fake News” and Types of Misinformation”)</w:t>
      </w:r>
    </w:p>
    <w:p w:rsidR="00D2509C" w:rsidRDefault="00893BCC">
      <w:pPr>
        <w:numPr>
          <w:ilvl w:val="0"/>
          <w:numId w:val="5"/>
        </w:numPr>
        <w:spacing w:after="60"/>
        <w:contextualSpacing/>
      </w:pPr>
      <w:r>
        <w:t xml:space="preserve">Large Laminated </w:t>
      </w:r>
      <w:proofErr w:type="spellStart"/>
      <w:r>
        <w:t>Posterboard</w:t>
      </w:r>
      <w:proofErr w:type="spellEnd"/>
      <w:r>
        <w:t xml:space="preserve"> (to print News Source Grid On)</w:t>
      </w:r>
    </w:p>
    <w:p w:rsidR="00D2509C" w:rsidRDefault="00893BCC">
      <w:pPr>
        <w:numPr>
          <w:ilvl w:val="0"/>
          <w:numId w:val="5"/>
        </w:numPr>
        <w:spacing w:after="60"/>
        <w:contextualSpacing/>
      </w:pPr>
      <w:r>
        <w:t xml:space="preserve">News Sort Handout </w:t>
      </w:r>
      <w:r>
        <w:t>document</w:t>
      </w:r>
    </w:p>
    <w:p w:rsidR="00D2509C" w:rsidRDefault="00893BCC">
      <w:pPr>
        <w:numPr>
          <w:ilvl w:val="0"/>
          <w:numId w:val="5"/>
        </w:numPr>
        <w:spacing w:after="60"/>
        <w:contextualSpacing/>
      </w:pPr>
      <w:r>
        <w:t>Golf Pencils</w:t>
      </w:r>
    </w:p>
    <w:p w:rsidR="00D2509C" w:rsidRDefault="00893BCC">
      <w:pPr>
        <w:numPr>
          <w:ilvl w:val="0"/>
          <w:numId w:val="5"/>
        </w:numPr>
        <w:spacing w:after="60"/>
        <w:contextualSpacing/>
      </w:pPr>
      <w:r>
        <w:t>Reusable double-sided tape</w:t>
      </w:r>
    </w:p>
    <w:p w:rsidR="00D2509C" w:rsidRDefault="00893BCC">
      <w:pPr>
        <w:numPr>
          <w:ilvl w:val="0"/>
          <w:numId w:val="5"/>
        </w:numPr>
        <w:spacing w:after="60"/>
        <w:contextualSpacing/>
      </w:pPr>
      <w:r>
        <w:t>Laminator (optional)</w:t>
      </w:r>
      <w:r>
        <w:fldChar w:fldCharType="begin"/>
      </w:r>
      <w:r>
        <w:instrText xml:space="preserve"> HYPERLINK "https://docs.google.com/document/d/1kMv-Embbv7m3Ghhe9wYvvZzxfKPMBd6IMLIUvlB79fA/edit#heading=h.tcc3m15irr78" </w:instrText>
      </w:r>
      <w:r>
        <w:fldChar w:fldCharType="separate"/>
      </w:r>
    </w:p>
    <w:p w:rsidR="00D2509C" w:rsidRDefault="00893BCC">
      <w:pPr>
        <w:rPr>
          <w:rFonts w:ascii="Times New Roman" w:eastAsia="Times New Roman" w:hAnsi="Times New Roman" w:cs="Times New Roman"/>
        </w:rPr>
      </w:pPr>
      <w:r>
        <w:fldChar w:fldCharType="end"/>
      </w:r>
      <w:r>
        <w:rPr>
          <w:rFonts w:ascii="Times New Roman" w:eastAsia="Times New Roman" w:hAnsi="Times New Roman" w:cs="Times New Roman"/>
        </w:rPr>
        <w:t xml:space="preserve"> </w:t>
      </w:r>
    </w:p>
    <w:p w:rsidR="00D2509C" w:rsidRDefault="00893BCC">
      <w:pPr>
        <w:spacing w:after="60"/>
        <w:rPr>
          <w:b/>
        </w:rPr>
      </w:pPr>
      <w:r>
        <w:rPr>
          <w:b/>
        </w:rPr>
        <w:t>Exercise:</w:t>
      </w:r>
    </w:p>
    <w:p w:rsidR="00D2509C" w:rsidRDefault="00893BCC">
      <w:pPr>
        <w:numPr>
          <w:ilvl w:val="0"/>
          <w:numId w:val="3"/>
        </w:numPr>
        <w:contextualSpacing/>
      </w:pPr>
      <w:r>
        <w:t xml:space="preserve">Print the </w:t>
      </w:r>
      <w:hyperlink r:id="rId5">
        <w:r>
          <w:rPr>
            <w:color w:val="1155CC"/>
            <w:u w:val="single"/>
          </w:rPr>
          <w:t>News Sort Grid</w:t>
        </w:r>
      </w:hyperlink>
      <w:r>
        <w:t xml:space="preserve"> defining the various types of news, fake news, and misinformation, on </w:t>
      </w:r>
      <w:proofErr w:type="spellStart"/>
      <w:r>
        <w:t>posterboard</w:t>
      </w:r>
      <w:proofErr w:type="spellEnd"/>
      <w:r>
        <w:t xml:space="preserve"> and post in a prominent location</w:t>
      </w:r>
    </w:p>
    <w:p w:rsidR="00D2509C" w:rsidRDefault="00893BCC">
      <w:pPr>
        <w:numPr>
          <w:ilvl w:val="0"/>
          <w:numId w:val="3"/>
        </w:numPr>
        <w:contextualSpacing/>
      </w:pPr>
      <w:r>
        <w:t xml:space="preserve">Place a stack of the </w:t>
      </w:r>
      <w:hyperlink r:id="rId6">
        <w:r>
          <w:rPr>
            <w:color w:val="1155CC"/>
            <w:u w:val="single"/>
          </w:rPr>
          <w:t xml:space="preserve">News Sort Handout </w:t>
        </w:r>
      </w:hyperlink>
      <w:r>
        <w:t>and golf pencils near your display for patrons to take and participate in the activity</w:t>
      </w:r>
    </w:p>
    <w:p w:rsidR="00D2509C" w:rsidRDefault="00893BCC">
      <w:pPr>
        <w:numPr>
          <w:ilvl w:val="0"/>
          <w:numId w:val="3"/>
        </w:numPr>
        <w:contextualSpacing/>
      </w:pPr>
      <w:r>
        <w:t xml:space="preserve">Print multiple articles, number them, and post them next to the news source grid (we recommend at least </w:t>
      </w:r>
      <w:proofErr w:type="gramStart"/>
      <w:r>
        <w:t>6</w:t>
      </w:r>
      <w:proofErr w:type="gramEnd"/>
      <w:r>
        <w:t>, and preferably one for each category)</w:t>
      </w:r>
      <w:r>
        <w:t xml:space="preserve">. You can post all at once, or post them at different time intervals depending on how you want to structure your </w:t>
      </w:r>
      <w:proofErr w:type="gramStart"/>
      <w:r>
        <w:t>program</w:t>
      </w:r>
      <w:proofErr w:type="gramEnd"/>
      <w:r>
        <w:t xml:space="preserve"> (i.e. one a week/two a week/one a month, etc.) If the articles will be up longer than a week, we recommend laminating them. </w:t>
      </w:r>
    </w:p>
    <w:p w:rsidR="00D2509C" w:rsidRDefault="00893BCC">
      <w:pPr>
        <w:numPr>
          <w:ilvl w:val="0"/>
          <w:numId w:val="3"/>
        </w:numPr>
        <w:spacing w:after="60"/>
        <w:contextualSpacing/>
      </w:pPr>
      <w:r>
        <w:t xml:space="preserve">Each week </w:t>
      </w:r>
      <w:r>
        <w:t xml:space="preserve">(or at your designated time </w:t>
      </w:r>
      <w:proofErr w:type="gramStart"/>
      <w:r>
        <w:t>interval)</w:t>
      </w:r>
      <w:proofErr w:type="gramEnd"/>
      <w:r>
        <w:t xml:space="preserve"> add the corresponding category letter to the top of the printed article as your “reveal”. Underline key phrases that give clues about what type of article it is. </w:t>
      </w:r>
    </w:p>
    <w:p w:rsidR="00D2509C" w:rsidRDefault="00893BCC">
      <w:pPr>
        <w:spacing w:after="60"/>
        <w:rPr>
          <w:b/>
        </w:rPr>
      </w:pPr>
      <w:r>
        <w:rPr>
          <w:b/>
        </w:rPr>
        <w:t xml:space="preserve"> </w:t>
      </w:r>
    </w:p>
    <w:p w:rsidR="00D2509C" w:rsidRDefault="00893BCC">
      <w:pPr>
        <w:spacing w:after="60"/>
        <w:rPr>
          <w:b/>
        </w:rPr>
      </w:pPr>
      <w:r>
        <w:rPr>
          <w:b/>
        </w:rPr>
        <w:t>Sample Articles:</w:t>
      </w:r>
    </w:p>
    <w:p w:rsidR="00D2509C" w:rsidRDefault="00893BCC">
      <w:pPr>
        <w:spacing w:after="60"/>
        <w:rPr>
          <w:b/>
        </w:rPr>
      </w:pPr>
      <w:r>
        <w:rPr>
          <w:b/>
        </w:rPr>
        <w:t xml:space="preserve"> </w:t>
      </w:r>
    </w:p>
    <w:p w:rsidR="00D2509C" w:rsidRDefault="00893BCC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 xml:space="preserve">Advertisement: </w:t>
      </w:r>
    </w:p>
    <w:p w:rsidR="00D2509C" w:rsidRDefault="00893BCC">
      <w:pPr>
        <w:numPr>
          <w:ilvl w:val="1"/>
          <w:numId w:val="2"/>
        </w:numPr>
        <w:contextualSpacing/>
        <w:rPr>
          <w:b/>
        </w:rPr>
      </w:pPr>
      <w:r>
        <w:rPr>
          <w:b/>
          <w:i/>
        </w:rPr>
        <w:t>How to be proactive about preparing for natural disasters</w:t>
      </w:r>
      <w:r>
        <w:rPr>
          <w:b/>
        </w:rPr>
        <w:t xml:space="preserve"> </w:t>
      </w:r>
      <w:hyperlink r:id="rId7">
        <w:r>
          <w:rPr>
            <w:b/>
            <w:color w:val="1155CC"/>
            <w:u w:val="single"/>
          </w:rPr>
          <w:t>http://www.politifact.com/sponsored/?prx_t=w2kDAVPIaALwkQA</w:t>
        </w:r>
      </w:hyperlink>
      <w:r>
        <w:rPr>
          <w:b/>
        </w:rPr>
        <w:t xml:space="preserve"> </w:t>
      </w:r>
    </w:p>
    <w:p w:rsidR="00D2509C" w:rsidRDefault="00D2509C">
      <w:pPr>
        <w:ind w:left="720"/>
        <w:rPr>
          <w:b/>
        </w:rPr>
      </w:pPr>
    </w:p>
    <w:p w:rsidR="00D2509C" w:rsidRDefault="00D2509C">
      <w:pPr>
        <w:ind w:left="720"/>
        <w:rPr>
          <w:b/>
        </w:rPr>
      </w:pPr>
    </w:p>
    <w:p w:rsidR="00D2509C" w:rsidRDefault="00893BCC">
      <w:pPr>
        <w:numPr>
          <w:ilvl w:val="0"/>
          <w:numId w:val="4"/>
        </w:numPr>
        <w:contextualSpacing/>
        <w:rPr>
          <w:b/>
        </w:rPr>
      </w:pPr>
      <w:r>
        <w:rPr>
          <w:b/>
        </w:rPr>
        <w:t xml:space="preserve">Opinion: </w:t>
      </w:r>
    </w:p>
    <w:p w:rsidR="00D2509C" w:rsidRDefault="00893BCC">
      <w:pPr>
        <w:numPr>
          <w:ilvl w:val="1"/>
          <w:numId w:val="4"/>
        </w:numPr>
        <w:contextualSpacing/>
        <w:rPr>
          <w:b/>
        </w:rPr>
      </w:pPr>
      <w:r>
        <w:rPr>
          <w:b/>
          <w:i/>
        </w:rPr>
        <w:t>Missing: Criminal Justice Data</w:t>
      </w:r>
    </w:p>
    <w:p w:rsidR="00D2509C" w:rsidRDefault="00893BCC">
      <w:pPr>
        <w:ind w:left="1440"/>
        <w:rPr>
          <w:b/>
        </w:rPr>
      </w:pPr>
      <w:hyperlink r:id="rId8">
        <w:r>
          <w:rPr>
            <w:b/>
            <w:color w:val="1155CC"/>
            <w:u w:val="single"/>
          </w:rPr>
          <w:t>https://www.nytimes.com/2018/03/21/opinion/missing-criminal-justice-data.html?action=click&amp;module=Opinion&amp;pgtype=Home</w:t>
        </w:r>
        <w:r>
          <w:rPr>
            <w:b/>
            <w:color w:val="1155CC"/>
            <w:u w:val="single"/>
          </w:rPr>
          <w:t>page</w:t>
        </w:r>
      </w:hyperlink>
      <w:r>
        <w:rPr>
          <w:b/>
        </w:rPr>
        <w:t xml:space="preserve"> </w:t>
      </w:r>
    </w:p>
    <w:p w:rsidR="00D2509C" w:rsidRDefault="00D2509C">
      <w:pPr>
        <w:ind w:left="1440"/>
        <w:rPr>
          <w:b/>
        </w:rPr>
      </w:pPr>
    </w:p>
    <w:p w:rsidR="00D2509C" w:rsidRDefault="00893BCC">
      <w:pPr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Satire: </w:t>
      </w:r>
    </w:p>
    <w:p w:rsidR="00D2509C" w:rsidRDefault="00893BCC">
      <w:pPr>
        <w:numPr>
          <w:ilvl w:val="1"/>
          <w:numId w:val="1"/>
        </w:numPr>
        <w:contextualSpacing/>
        <w:rPr>
          <w:b/>
          <w:i/>
        </w:rPr>
      </w:pPr>
      <w:r>
        <w:rPr>
          <w:b/>
          <w:i/>
        </w:rPr>
        <w:t>God Particle found in New Jersey</w:t>
      </w:r>
    </w:p>
    <w:p w:rsidR="00D2509C" w:rsidRDefault="00893BCC">
      <w:pPr>
        <w:ind w:left="1440"/>
        <w:rPr>
          <w:b/>
        </w:rPr>
      </w:pPr>
      <w:hyperlink r:id="rId9">
        <w:r>
          <w:rPr>
            <w:b/>
            <w:color w:val="1155CC"/>
            <w:u w:val="single"/>
          </w:rPr>
          <w:t>http://weeklyworldnews.com/headlines/41410/god-particle-found-in-new-jersey/</w:t>
        </w:r>
      </w:hyperlink>
      <w:r>
        <w:rPr>
          <w:b/>
        </w:rPr>
        <w:t xml:space="preserve"> </w:t>
      </w:r>
    </w:p>
    <w:sectPr w:rsidR="00D2509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F1535"/>
    <w:multiLevelType w:val="multilevel"/>
    <w:tmpl w:val="A54CF2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5640B9"/>
    <w:multiLevelType w:val="multilevel"/>
    <w:tmpl w:val="68EEF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526512"/>
    <w:multiLevelType w:val="multilevel"/>
    <w:tmpl w:val="72A81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A06D6B"/>
    <w:multiLevelType w:val="multilevel"/>
    <w:tmpl w:val="E13407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D56656"/>
    <w:multiLevelType w:val="multilevel"/>
    <w:tmpl w:val="5928B2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9C"/>
    <w:rsid w:val="00893BCC"/>
    <w:rsid w:val="00D2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E00CA-A5B0-4B11-8261-8D0F2033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18/03/21/opinion/missing-criminal-justice-data.html?action=click&amp;module=Opinion&amp;pgtype=Home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litifact.com/sponsored/?prx_t=w2kDAVPIaALwk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.3.basecamp.com/p/KbXkBKrvPKpzWxi1YBs5AXi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lic.3.basecamp.com/p/GYAiXVcWSX1zHWHEHDevEv4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eklyworldnews.com/headlines/41410/god-particle-found-in-new-jers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Alvarez, Yemila</dc:creator>
  <cp:lastModifiedBy>Alvarez, Yemila</cp:lastModifiedBy>
  <cp:revision>2</cp:revision>
  <dcterms:created xsi:type="dcterms:W3CDTF">2018-05-31T14:09:00Z</dcterms:created>
  <dcterms:modified xsi:type="dcterms:W3CDTF">2018-05-31T14:09:00Z</dcterms:modified>
</cp:coreProperties>
</file>